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7FCC" w:rsidRPr="00DF0613" w:rsidRDefault="00E97FCC" w:rsidP="00E97FCC">
      <w:pPr>
        <w:jc w:val="right"/>
        <w:rPr>
          <w:rFonts w:ascii="Times New Roman" w:eastAsia="Times New Roman" w:hAnsi="Times New Roman" w:cs="Times New Roman"/>
          <w:kern w:val="28"/>
        </w:rPr>
      </w:pPr>
      <w:r w:rsidRPr="00DF0613">
        <w:rPr>
          <w:rFonts w:ascii="Times New Roman" w:eastAsia="Times New Roman" w:hAnsi="Times New Roman" w:cs="Times New Roman"/>
          <w:kern w:val="28"/>
        </w:rPr>
        <w:t xml:space="preserve">Приложение № 1 </w:t>
      </w:r>
    </w:p>
    <w:p w:rsidR="00E97FCC" w:rsidRPr="00DF0613" w:rsidRDefault="00E97FCC" w:rsidP="00E97FCC">
      <w:pPr>
        <w:pStyle w:val="a9"/>
        <w:spacing w:line="276" w:lineRule="auto"/>
        <w:ind w:left="284"/>
        <w:jc w:val="right"/>
        <w:rPr>
          <w:b/>
          <w:sz w:val="22"/>
          <w:szCs w:val="22"/>
        </w:rPr>
      </w:pPr>
      <w:r w:rsidRPr="00DF0613">
        <w:rPr>
          <w:sz w:val="22"/>
          <w:szCs w:val="22"/>
        </w:rPr>
        <w:t>к Договору _______</w:t>
      </w:r>
      <w:r w:rsidR="00B518AB" w:rsidRPr="00DF0613">
        <w:rPr>
          <w:sz w:val="22"/>
          <w:szCs w:val="22"/>
        </w:rPr>
        <w:t>__</w:t>
      </w:r>
      <w:r w:rsidR="00DF0613">
        <w:rPr>
          <w:sz w:val="22"/>
          <w:szCs w:val="22"/>
        </w:rPr>
        <w:t>_</w:t>
      </w:r>
      <w:r w:rsidRPr="00DF0613">
        <w:rPr>
          <w:sz w:val="22"/>
          <w:szCs w:val="22"/>
        </w:rPr>
        <w:t>от «___» ________ 20___ г.</w:t>
      </w:r>
    </w:p>
    <w:p w:rsidR="00E97FCC" w:rsidRPr="005467E6" w:rsidRDefault="00E97FCC" w:rsidP="005C20CF">
      <w:pPr>
        <w:widowControl w:val="0"/>
        <w:spacing w:after="0"/>
        <w:ind w:left="2302"/>
        <w:jc w:val="right"/>
        <w:rPr>
          <w:rFonts w:ascii="Times New Roman" w:eastAsia="Times New Roman" w:hAnsi="Times New Roman" w:cs="Times New Roman"/>
          <w:bCs/>
          <w:sz w:val="24"/>
          <w:szCs w:val="24"/>
        </w:rPr>
      </w:pPr>
    </w:p>
    <w:p w:rsidR="005C20CF" w:rsidRPr="005467E6" w:rsidRDefault="005C20CF" w:rsidP="005C20CF">
      <w:pPr>
        <w:widowControl w:val="0"/>
        <w:spacing w:after="0"/>
        <w:ind w:left="2302"/>
        <w:jc w:val="right"/>
        <w:rPr>
          <w:rFonts w:ascii="Times New Roman" w:eastAsia="Times New Roman" w:hAnsi="Times New Roman" w:cs="Times New Roman"/>
          <w:bCs/>
          <w:sz w:val="24"/>
          <w:szCs w:val="24"/>
        </w:rPr>
      </w:pPr>
      <w:r w:rsidRPr="005467E6">
        <w:rPr>
          <w:rFonts w:ascii="Times New Roman" w:eastAsia="Times New Roman" w:hAnsi="Times New Roman" w:cs="Times New Roman"/>
          <w:bCs/>
          <w:sz w:val="24"/>
          <w:szCs w:val="24"/>
        </w:rPr>
        <w:t>УТВЕРЖДАЮ:</w:t>
      </w:r>
    </w:p>
    <w:p w:rsidR="006829DC" w:rsidRPr="005467E6" w:rsidRDefault="005C20CF" w:rsidP="005C20CF">
      <w:pPr>
        <w:widowControl w:val="0"/>
        <w:spacing w:after="0"/>
        <w:ind w:left="2302"/>
        <w:jc w:val="right"/>
        <w:rPr>
          <w:rFonts w:ascii="Times New Roman" w:eastAsia="Times New Roman" w:hAnsi="Times New Roman" w:cs="Times New Roman"/>
          <w:bCs/>
          <w:sz w:val="24"/>
          <w:szCs w:val="24"/>
        </w:rPr>
      </w:pPr>
      <w:r w:rsidRPr="005467E6">
        <w:rPr>
          <w:rFonts w:ascii="Times New Roman" w:eastAsia="Times New Roman" w:hAnsi="Times New Roman" w:cs="Times New Roman"/>
          <w:bCs/>
          <w:sz w:val="24"/>
          <w:szCs w:val="24"/>
        </w:rPr>
        <w:t xml:space="preserve">Генеральный директор </w:t>
      </w:r>
    </w:p>
    <w:p w:rsidR="005C20CF" w:rsidRPr="005467E6" w:rsidRDefault="005C20CF" w:rsidP="005C20CF">
      <w:pPr>
        <w:widowControl w:val="0"/>
        <w:spacing w:after="0"/>
        <w:ind w:left="2302"/>
        <w:jc w:val="right"/>
        <w:rPr>
          <w:rFonts w:ascii="Times New Roman" w:eastAsia="Times New Roman" w:hAnsi="Times New Roman" w:cs="Times New Roman"/>
          <w:bCs/>
          <w:sz w:val="24"/>
          <w:szCs w:val="24"/>
        </w:rPr>
      </w:pPr>
      <w:r w:rsidRPr="005467E6">
        <w:rPr>
          <w:rFonts w:ascii="Times New Roman" w:eastAsia="Times New Roman" w:hAnsi="Times New Roman" w:cs="Times New Roman"/>
          <w:bCs/>
          <w:sz w:val="24"/>
          <w:szCs w:val="24"/>
        </w:rPr>
        <w:t>ПАО «</w:t>
      </w:r>
      <w:proofErr w:type="spellStart"/>
      <w:r w:rsidR="006829DC" w:rsidRPr="005467E6">
        <w:rPr>
          <w:rFonts w:ascii="Times New Roman" w:eastAsia="Times New Roman" w:hAnsi="Times New Roman" w:cs="Times New Roman"/>
          <w:bCs/>
          <w:sz w:val="24"/>
          <w:szCs w:val="24"/>
        </w:rPr>
        <w:t>Уралхимпласт</w:t>
      </w:r>
      <w:proofErr w:type="spellEnd"/>
      <w:r w:rsidRPr="005467E6">
        <w:rPr>
          <w:rFonts w:ascii="Times New Roman" w:eastAsia="Times New Roman" w:hAnsi="Times New Roman" w:cs="Times New Roman"/>
          <w:bCs/>
          <w:sz w:val="24"/>
          <w:szCs w:val="24"/>
        </w:rPr>
        <w:t>»</w:t>
      </w:r>
    </w:p>
    <w:p w:rsidR="005C20CF" w:rsidRPr="005467E6" w:rsidRDefault="005C20CF" w:rsidP="005C20CF">
      <w:pPr>
        <w:widowControl w:val="0"/>
        <w:spacing w:after="0"/>
        <w:ind w:left="2302"/>
        <w:jc w:val="right"/>
        <w:rPr>
          <w:rFonts w:ascii="Times New Roman" w:eastAsia="Times New Roman" w:hAnsi="Times New Roman" w:cs="Times New Roman"/>
          <w:bCs/>
          <w:sz w:val="24"/>
          <w:szCs w:val="24"/>
        </w:rPr>
      </w:pPr>
    </w:p>
    <w:p w:rsidR="005C20CF" w:rsidRPr="005467E6" w:rsidRDefault="005C20CF" w:rsidP="005C20CF">
      <w:pPr>
        <w:widowControl w:val="0"/>
        <w:spacing w:after="0"/>
        <w:ind w:left="2302"/>
        <w:jc w:val="right"/>
        <w:rPr>
          <w:rFonts w:ascii="Times New Roman" w:eastAsia="Times New Roman" w:hAnsi="Times New Roman" w:cs="Times New Roman"/>
          <w:bCs/>
          <w:sz w:val="24"/>
          <w:szCs w:val="24"/>
        </w:rPr>
      </w:pPr>
      <w:r w:rsidRPr="005467E6">
        <w:rPr>
          <w:rFonts w:ascii="Times New Roman" w:eastAsia="Times New Roman" w:hAnsi="Times New Roman" w:cs="Times New Roman"/>
          <w:bCs/>
          <w:sz w:val="24"/>
          <w:szCs w:val="24"/>
        </w:rPr>
        <w:t>_________________ /Коршаков А.Г./</w:t>
      </w:r>
    </w:p>
    <w:p w:rsidR="005C20CF" w:rsidRPr="005467E6" w:rsidRDefault="00890435" w:rsidP="005C20CF">
      <w:pPr>
        <w:widowControl w:val="0"/>
        <w:spacing w:after="0"/>
        <w:ind w:left="2302"/>
        <w:jc w:val="right"/>
        <w:rPr>
          <w:rFonts w:ascii="Times New Roman" w:eastAsia="Times New Roman" w:hAnsi="Times New Roman" w:cs="Times New Roman"/>
          <w:bCs/>
          <w:sz w:val="24"/>
          <w:szCs w:val="24"/>
        </w:rPr>
      </w:pPr>
      <w:r w:rsidRPr="005467E6">
        <w:rPr>
          <w:rFonts w:ascii="Times New Roman" w:eastAsia="Times New Roman" w:hAnsi="Times New Roman" w:cs="Times New Roman"/>
          <w:bCs/>
          <w:sz w:val="24"/>
          <w:szCs w:val="24"/>
        </w:rPr>
        <w:t>«______»_________________  2021г</w:t>
      </w:r>
      <w:r w:rsidR="005C20CF" w:rsidRPr="005467E6">
        <w:rPr>
          <w:rFonts w:ascii="Times New Roman" w:eastAsia="Times New Roman" w:hAnsi="Times New Roman" w:cs="Times New Roman"/>
          <w:bCs/>
          <w:sz w:val="24"/>
          <w:szCs w:val="24"/>
        </w:rPr>
        <w:t>.</w:t>
      </w:r>
    </w:p>
    <w:p w:rsidR="00C57D28" w:rsidRPr="001A3D89" w:rsidRDefault="00C57D28" w:rsidP="001A3D89">
      <w:pPr>
        <w:spacing w:after="0" w:line="240" w:lineRule="auto"/>
        <w:jc w:val="center"/>
        <w:rPr>
          <w:rFonts w:ascii="Times New Roman" w:hAnsi="Times New Roman" w:cs="Times New Roman"/>
          <w:sz w:val="24"/>
          <w:szCs w:val="24"/>
        </w:rPr>
      </w:pPr>
    </w:p>
    <w:p w:rsidR="00471C28" w:rsidRDefault="00471C28" w:rsidP="00E4001C">
      <w:pPr>
        <w:widowControl w:val="0"/>
        <w:tabs>
          <w:tab w:val="left" w:pos="5400"/>
        </w:tabs>
        <w:suppressAutoHyphens/>
        <w:spacing w:after="0" w:line="240" w:lineRule="auto"/>
        <w:jc w:val="center"/>
        <w:rPr>
          <w:rFonts w:ascii="Times New Roman" w:eastAsia="Times New Roman" w:hAnsi="Times New Roman" w:cs="Mangal"/>
          <w:b/>
          <w:kern w:val="2"/>
          <w:sz w:val="28"/>
          <w:szCs w:val="28"/>
          <w:lang w:eastAsia="hi-IN" w:bidi="hi-IN"/>
        </w:rPr>
      </w:pPr>
    </w:p>
    <w:p w:rsidR="00E4001C" w:rsidRPr="00E4001C" w:rsidRDefault="00E4001C" w:rsidP="00E4001C">
      <w:pPr>
        <w:widowControl w:val="0"/>
        <w:tabs>
          <w:tab w:val="left" w:pos="5400"/>
        </w:tabs>
        <w:suppressAutoHyphens/>
        <w:spacing w:after="0" w:line="240" w:lineRule="auto"/>
        <w:jc w:val="center"/>
        <w:rPr>
          <w:rFonts w:ascii="Times New Roman" w:eastAsia="Times New Roman" w:hAnsi="Times New Roman" w:cs="Mangal"/>
          <w:b/>
          <w:kern w:val="2"/>
          <w:sz w:val="28"/>
          <w:szCs w:val="28"/>
          <w:lang w:eastAsia="hi-IN" w:bidi="hi-IN"/>
        </w:rPr>
      </w:pPr>
      <w:r w:rsidRPr="00E4001C">
        <w:rPr>
          <w:rFonts w:ascii="Times New Roman" w:eastAsia="Times New Roman" w:hAnsi="Times New Roman" w:cs="Mangal"/>
          <w:b/>
          <w:kern w:val="2"/>
          <w:sz w:val="28"/>
          <w:szCs w:val="28"/>
          <w:lang w:eastAsia="hi-IN" w:bidi="hi-IN"/>
        </w:rPr>
        <w:t xml:space="preserve">Техническое задание </w:t>
      </w:r>
    </w:p>
    <w:p w:rsidR="00E4001C" w:rsidRPr="007F2671" w:rsidRDefault="00E4001C" w:rsidP="00E4001C">
      <w:pPr>
        <w:widowControl w:val="0"/>
        <w:tabs>
          <w:tab w:val="left" w:pos="5400"/>
        </w:tabs>
        <w:suppressAutoHyphens/>
        <w:spacing w:after="0" w:line="240" w:lineRule="auto"/>
        <w:jc w:val="center"/>
        <w:rPr>
          <w:rFonts w:ascii="Times New Roman" w:eastAsia="Times New Roman" w:hAnsi="Times New Roman" w:cs="Mangal"/>
          <w:kern w:val="2"/>
          <w:sz w:val="28"/>
          <w:szCs w:val="28"/>
          <w:lang w:eastAsia="hi-IN" w:bidi="hi-IN"/>
        </w:rPr>
      </w:pPr>
    </w:p>
    <w:p w:rsidR="00A21705" w:rsidRPr="00A21705" w:rsidRDefault="00973A13" w:rsidP="00973A13">
      <w:pPr>
        <w:widowControl w:val="0"/>
        <w:suppressAutoHyphens/>
        <w:autoSpaceDN w:val="0"/>
        <w:spacing w:after="0" w:line="240" w:lineRule="auto"/>
        <w:jc w:val="center"/>
        <w:rPr>
          <w:rFonts w:ascii="Times New Roman" w:eastAsia="Times New Roman" w:hAnsi="Times New Roman" w:cs="Mangal"/>
          <w:b/>
          <w:kern w:val="2"/>
          <w:sz w:val="24"/>
          <w:szCs w:val="24"/>
          <w:lang w:eastAsia="hi-IN" w:bidi="hi-IN"/>
        </w:rPr>
      </w:pPr>
      <w:r w:rsidRPr="009D79C7">
        <w:rPr>
          <w:rFonts w:ascii="Times New Roman" w:hAnsi="Times New Roman" w:cs="Times New Roman"/>
          <w:b/>
          <w:sz w:val="24"/>
          <w:szCs w:val="24"/>
        </w:rPr>
        <w:t xml:space="preserve">на </w:t>
      </w:r>
      <w:r w:rsidR="00A21705">
        <w:rPr>
          <w:rFonts w:ascii="Times New Roman" w:hAnsi="Times New Roman" w:cs="Times New Roman"/>
          <w:b/>
          <w:sz w:val="24"/>
          <w:szCs w:val="24"/>
        </w:rPr>
        <w:t xml:space="preserve">оказание услуг </w:t>
      </w:r>
      <w:r w:rsidR="003C2026">
        <w:rPr>
          <w:rFonts w:ascii="Times New Roman" w:hAnsi="Times New Roman" w:cs="Times New Roman"/>
          <w:b/>
          <w:sz w:val="24"/>
          <w:szCs w:val="24"/>
        </w:rPr>
        <w:t xml:space="preserve">по </w:t>
      </w:r>
      <w:r w:rsidR="008623DC" w:rsidRPr="00A24984">
        <w:rPr>
          <w:rFonts w:ascii="Times New Roman" w:hAnsi="Times New Roman" w:cs="Times New Roman"/>
          <w:b/>
          <w:sz w:val="24"/>
          <w:szCs w:val="24"/>
        </w:rPr>
        <w:t>переоформлению</w:t>
      </w:r>
      <w:r w:rsidR="003C2026" w:rsidRPr="00A24984">
        <w:rPr>
          <w:rFonts w:ascii="Times New Roman" w:hAnsi="Times New Roman" w:cs="Times New Roman"/>
          <w:b/>
          <w:sz w:val="24"/>
          <w:szCs w:val="24"/>
        </w:rPr>
        <w:t xml:space="preserve"> </w:t>
      </w:r>
      <w:r w:rsidR="003C2026" w:rsidRPr="003C2026">
        <w:rPr>
          <w:rFonts w:ascii="Times New Roman" w:eastAsia="Times New Roman" w:hAnsi="Times New Roman" w:cs="Mangal"/>
          <w:b/>
          <w:kern w:val="2"/>
          <w:sz w:val="24"/>
          <w:szCs w:val="24"/>
          <w:lang w:eastAsia="hi-IN" w:bidi="hi-IN"/>
        </w:rPr>
        <w:t>Лицензи</w:t>
      </w:r>
      <w:r w:rsidR="003C2026">
        <w:rPr>
          <w:rFonts w:ascii="Times New Roman" w:eastAsia="Times New Roman" w:hAnsi="Times New Roman" w:cs="Mangal"/>
          <w:b/>
          <w:kern w:val="2"/>
          <w:sz w:val="24"/>
          <w:szCs w:val="24"/>
          <w:lang w:eastAsia="hi-IN" w:bidi="hi-IN"/>
        </w:rPr>
        <w:t>и</w:t>
      </w:r>
      <w:r w:rsidR="003C2026" w:rsidRPr="003C2026">
        <w:rPr>
          <w:rFonts w:ascii="Times New Roman" w:eastAsia="Times New Roman" w:hAnsi="Times New Roman" w:cs="Mangal"/>
          <w:b/>
          <w:kern w:val="2"/>
          <w:sz w:val="24"/>
          <w:szCs w:val="24"/>
          <w:lang w:eastAsia="hi-IN" w:bidi="hi-IN"/>
        </w:rPr>
        <w:t xml:space="preserve"> на деятельность по</w:t>
      </w:r>
      <w:r w:rsidR="00890435">
        <w:rPr>
          <w:rFonts w:ascii="Times New Roman" w:eastAsia="Times New Roman" w:hAnsi="Times New Roman" w:cs="Mangal"/>
          <w:b/>
          <w:kern w:val="2"/>
          <w:sz w:val="24"/>
          <w:szCs w:val="24"/>
          <w:lang w:eastAsia="hi-IN" w:bidi="hi-IN"/>
        </w:rPr>
        <w:t xml:space="preserve"> </w:t>
      </w:r>
      <w:r w:rsidR="00A21705">
        <w:rPr>
          <w:rFonts w:ascii="Times New Roman" w:eastAsia="Times New Roman" w:hAnsi="Times New Roman" w:cs="Mangal"/>
          <w:b/>
          <w:kern w:val="2"/>
          <w:sz w:val="24"/>
          <w:szCs w:val="24"/>
          <w:lang w:eastAsia="hi-IN" w:bidi="hi-IN"/>
        </w:rPr>
        <w:t xml:space="preserve">сбору, </w:t>
      </w:r>
      <w:r w:rsidR="00890435" w:rsidRPr="00A21705">
        <w:rPr>
          <w:rFonts w:ascii="Times New Roman" w:eastAsia="Times New Roman" w:hAnsi="Times New Roman" w:cs="Mangal"/>
          <w:b/>
          <w:kern w:val="2"/>
          <w:sz w:val="24"/>
          <w:szCs w:val="24"/>
          <w:lang w:eastAsia="hi-IN" w:bidi="hi-IN"/>
        </w:rPr>
        <w:t>транспортированию</w:t>
      </w:r>
      <w:r w:rsidR="00A21705" w:rsidRPr="00A21705">
        <w:rPr>
          <w:rFonts w:ascii="Times New Roman" w:eastAsia="Times New Roman" w:hAnsi="Times New Roman" w:cs="Mangal"/>
          <w:b/>
          <w:kern w:val="2"/>
          <w:sz w:val="24"/>
          <w:szCs w:val="24"/>
          <w:lang w:eastAsia="hi-IN" w:bidi="hi-IN"/>
        </w:rPr>
        <w:t>, обработке, утилизации, обезвреживанию,</w:t>
      </w:r>
      <w:r w:rsidR="003C2026" w:rsidRPr="00A21705">
        <w:rPr>
          <w:rFonts w:ascii="Times New Roman" w:eastAsia="Times New Roman" w:hAnsi="Times New Roman" w:cs="Mangal"/>
          <w:b/>
          <w:kern w:val="2"/>
          <w:sz w:val="24"/>
          <w:szCs w:val="24"/>
          <w:lang w:eastAsia="hi-IN" w:bidi="hi-IN"/>
        </w:rPr>
        <w:t xml:space="preserve"> размещению отходов </w:t>
      </w:r>
    </w:p>
    <w:p w:rsidR="00973A13" w:rsidRPr="009D79C7" w:rsidRDefault="00A21705" w:rsidP="00973A13">
      <w:pPr>
        <w:widowControl w:val="0"/>
        <w:suppressAutoHyphens/>
        <w:autoSpaceDN w:val="0"/>
        <w:spacing w:after="0" w:line="240" w:lineRule="auto"/>
        <w:jc w:val="center"/>
        <w:rPr>
          <w:rFonts w:ascii="Times New Roman" w:hAnsi="Times New Roman" w:cs="Times New Roman"/>
          <w:b/>
          <w:sz w:val="24"/>
          <w:szCs w:val="24"/>
        </w:rPr>
      </w:pPr>
      <w:r w:rsidRPr="00A21705">
        <w:rPr>
          <w:rFonts w:ascii="Times New Roman" w:eastAsia="Times New Roman" w:hAnsi="Times New Roman" w:cs="Mangal"/>
          <w:b/>
          <w:kern w:val="2"/>
          <w:sz w:val="24"/>
          <w:szCs w:val="24"/>
          <w:lang w:val="en-US" w:eastAsia="hi-IN" w:bidi="hi-IN"/>
        </w:rPr>
        <w:t>I</w:t>
      </w:r>
      <w:r w:rsidRPr="00A21705">
        <w:rPr>
          <w:rFonts w:ascii="Times New Roman" w:eastAsia="Times New Roman" w:hAnsi="Times New Roman" w:cs="Mangal"/>
          <w:b/>
          <w:kern w:val="2"/>
          <w:sz w:val="24"/>
          <w:szCs w:val="24"/>
          <w:lang w:eastAsia="hi-IN" w:bidi="hi-IN"/>
        </w:rPr>
        <w:t xml:space="preserve"> –</w:t>
      </w:r>
      <w:r w:rsidR="00A24984">
        <w:rPr>
          <w:rFonts w:ascii="Times New Roman" w:eastAsia="Times New Roman" w:hAnsi="Times New Roman" w:cs="Mangal"/>
          <w:b/>
          <w:kern w:val="2"/>
          <w:sz w:val="24"/>
          <w:szCs w:val="24"/>
          <w:lang w:eastAsia="hi-IN" w:bidi="hi-IN"/>
        </w:rPr>
        <w:t xml:space="preserve"> </w:t>
      </w:r>
      <w:r w:rsidRPr="00A21705">
        <w:rPr>
          <w:rFonts w:ascii="Times New Roman" w:eastAsia="Times New Roman" w:hAnsi="Times New Roman" w:cs="Mangal"/>
          <w:b/>
          <w:kern w:val="2"/>
          <w:sz w:val="24"/>
          <w:szCs w:val="24"/>
          <w:lang w:val="en-US" w:eastAsia="hi-IN" w:bidi="hi-IN"/>
        </w:rPr>
        <w:t>IV</w:t>
      </w:r>
      <w:r w:rsidRPr="00A21705">
        <w:rPr>
          <w:rFonts w:ascii="Times New Roman" w:eastAsia="Times New Roman" w:hAnsi="Times New Roman" w:cs="Mangal"/>
          <w:b/>
          <w:kern w:val="2"/>
          <w:sz w:val="24"/>
          <w:szCs w:val="24"/>
          <w:lang w:eastAsia="hi-IN" w:bidi="hi-IN"/>
        </w:rPr>
        <w:t xml:space="preserve"> классов опасности для проведения работ по транспортированию, размещению </w:t>
      </w:r>
      <w:proofErr w:type="gramStart"/>
      <w:r w:rsidRPr="00A21705">
        <w:rPr>
          <w:rFonts w:ascii="Times New Roman" w:eastAsia="Times New Roman" w:hAnsi="Times New Roman" w:cs="Mangal"/>
          <w:b/>
          <w:kern w:val="2"/>
          <w:sz w:val="24"/>
          <w:szCs w:val="24"/>
          <w:lang w:eastAsia="hi-IN" w:bidi="hi-IN"/>
        </w:rPr>
        <w:t xml:space="preserve">отходов  </w:t>
      </w:r>
      <w:r w:rsidR="003C2026" w:rsidRPr="00A21705">
        <w:rPr>
          <w:rFonts w:ascii="Times New Roman" w:eastAsia="Times New Roman" w:hAnsi="Times New Roman" w:cs="Mangal"/>
          <w:b/>
          <w:kern w:val="2"/>
          <w:sz w:val="24"/>
          <w:szCs w:val="24"/>
          <w:lang w:val="en-US" w:eastAsia="hi-IN" w:bidi="hi-IN"/>
        </w:rPr>
        <w:t>I</w:t>
      </w:r>
      <w:r w:rsidR="00890435" w:rsidRPr="00A21705">
        <w:rPr>
          <w:rFonts w:ascii="Times New Roman" w:eastAsia="Times New Roman" w:hAnsi="Times New Roman" w:cs="Mangal"/>
          <w:b/>
          <w:kern w:val="2"/>
          <w:sz w:val="24"/>
          <w:szCs w:val="24"/>
          <w:lang w:val="en-US" w:eastAsia="hi-IN" w:bidi="hi-IN"/>
        </w:rPr>
        <w:t>II</w:t>
      </w:r>
      <w:proofErr w:type="gramEnd"/>
      <w:r w:rsidR="00890435" w:rsidRPr="00A21705">
        <w:rPr>
          <w:rFonts w:ascii="Times New Roman" w:eastAsia="Times New Roman" w:hAnsi="Times New Roman" w:cs="Mangal"/>
          <w:b/>
          <w:kern w:val="2"/>
          <w:sz w:val="24"/>
          <w:szCs w:val="24"/>
          <w:lang w:eastAsia="hi-IN" w:bidi="hi-IN"/>
        </w:rPr>
        <w:t xml:space="preserve"> </w:t>
      </w:r>
      <w:r w:rsidR="003C2026" w:rsidRPr="00A21705">
        <w:rPr>
          <w:rFonts w:ascii="Times New Roman" w:eastAsia="Times New Roman" w:hAnsi="Times New Roman" w:cs="Mangal"/>
          <w:b/>
          <w:kern w:val="2"/>
          <w:sz w:val="24"/>
          <w:szCs w:val="24"/>
          <w:lang w:eastAsia="hi-IN" w:bidi="hi-IN"/>
        </w:rPr>
        <w:t>-</w:t>
      </w:r>
      <w:r w:rsidR="00A24984">
        <w:rPr>
          <w:rFonts w:ascii="Times New Roman" w:eastAsia="Times New Roman" w:hAnsi="Times New Roman" w:cs="Mangal"/>
          <w:b/>
          <w:kern w:val="2"/>
          <w:sz w:val="24"/>
          <w:szCs w:val="24"/>
          <w:lang w:eastAsia="hi-IN" w:bidi="hi-IN"/>
        </w:rPr>
        <w:t xml:space="preserve"> </w:t>
      </w:r>
      <w:r w:rsidR="003C2026" w:rsidRPr="00A21705">
        <w:rPr>
          <w:rFonts w:ascii="Times New Roman" w:eastAsia="Times New Roman" w:hAnsi="Times New Roman" w:cs="Mangal"/>
          <w:b/>
          <w:kern w:val="2"/>
          <w:sz w:val="24"/>
          <w:szCs w:val="24"/>
          <w:lang w:val="en-US" w:eastAsia="hi-IN" w:bidi="hi-IN"/>
        </w:rPr>
        <w:t>IV</w:t>
      </w:r>
      <w:r w:rsidRPr="00A21705">
        <w:rPr>
          <w:rFonts w:ascii="Times New Roman" w:eastAsia="Times New Roman" w:hAnsi="Times New Roman" w:cs="Mangal"/>
          <w:b/>
          <w:kern w:val="2"/>
          <w:sz w:val="24"/>
          <w:szCs w:val="24"/>
          <w:lang w:eastAsia="hi-IN" w:bidi="hi-IN"/>
        </w:rPr>
        <w:t xml:space="preserve"> классов опасности</w:t>
      </w:r>
      <w:r w:rsidRPr="00A21705">
        <w:rPr>
          <w:rFonts w:ascii="Times New Roman" w:hAnsi="Times New Roman" w:cs="Times New Roman"/>
          <w:b/>
          <w:sz w:val="24"/>
          <w:szCs w:val="24"/>
        </w:rPr>
        <w:t xml:space="preserve"> </w:t>
      </w:r>
      <w:r w:rsidR="003C2026" w:rsidRPr="00A21705">
        <w:rPr>
          <w:rFonts w:ascii="Times New Roman" w:eastAsia="Times New Roman" w:hAnsi="Times New Roman" w:cs="Mangal"/>
          <w:b/>
          <w:kern w:val="2"/>
          <w:sz w:val="24"/>
          <w:szCs w:val="24"/>
          <w:lang w:eastAsia="hi-IN" w:bidi="hi-IN"/>
        </w:rPr>
        <w:t>ПАО «</w:t>
      </w:r>
      <w:proofErr w:type="spellStart"/>
      <w:r w:rsidR="003C2026" w:rsidRPr="00A21705">
        <w:rPr>
          <w:rFonts w:ascii="Times New Roman" w:eastAsia="Times New Roman" w:hAnsi="Times New Roman" w:cs="Mangal"/>
          <w:b/>
          <w:kern w:val="2"/>
          <w:sz w:val="24"/>
          <w:szCs w:val="24"/>
          <w:lang w:eastAsia="hi-IN" w:bidi="hi-IN"/>
        </w:rPr>
        <w:t>Уралхимпласт</w:t>
      </w:r>
      <w:proofErr w:type="spellEnd"/>
      <w:r w:rsidR="003C2026" w:rsidRPr="00A21705">
        <w:rPr>
          <w:rFonts w:ascii="Times New Roman" w:eastAsia="Times New Roman" w:hAnsi="Times New Roman" w:cs="Mangal"/>
          <w:b/>
          <w:kern w:val="2"/>
          <w:sz w:val="24"/>
          <w:szCs w:val="24"/>
          <w:lang w:eastAsia="hi-IN" w:bidi="hi-IN"/>
        </w:rPr>
        <w:t>»</w:t>
      </w:r>
      <w:r w:rsidR="00973A13" w:rsidRPr="00A21705">
        <w:rPr>
          <w:rFonts w:ascii="Times New Roman" w:hAnsi="Times New Roman" w:cs="Times New Roman"/>
          <w:b/>
          <w:sz w:val="24"/>
          <w:szCs w:val="24"/>
        </w:rPr>
        <w:t>.</w:t>
      </w:r>
    </w:p>
    <w:p w:rsidR="00EF556B" w:rsidRDefault="00EF556B" w:rsidP="00EF556B">
      <w:pPr>
        <w:spacing w:after="0"/>
        <w:jc w:val="both"/>
        <w:rPr>
          <w:rFonts w:ascii="Tahoma" w:hAnsi="Tahoma" w:cs="Tahoma"/>
          <w:b/>
          <w:color w:val="444444"/>
          <w:sz w:val="16"/>
          <w:szCs w:val="16"/>
          <w:shd w:val="clear" w:color="auto" w:fill="FFFFFF"/>
        </w:rPr>
      </w:pPr>
    </w:p>
    <w:tbl>
      <w:tblPr>
        <w:tblW w:w="9889" w:type="dxa"/>
        <w:tblLayout w:type="fixed"/>
        <w:tblLook w:val="04A0" w:firstRow="1" w:lastRow="0" w:firstColumn="1" w:lastColumn="0" w:noHBand="0" w:noVBand="1"/>
      </w:tblPr>
      <w:tblGrid>
        <w:gridCol w:w="817"/>
        <w:gridCol w:w="2678"/>
        <w:gridCol w:w="6394"/>
      </w:tblGrid>
      <w:tr w:rsidR="00793F80" w:rsidRPr="00B518AB" w:rsidTr="001239B9">
        <w:trPr>
          <w:trHeight w:val="563"/>
        </w:trPr>
        <w:tc>
          <w:tcPr>
            <w:tcW w:w="817" w:type="dxa"/>
            <w:tcBorders>
              <w:top w:val="single" w:sz="4" w:space="0" w:color="000000"/>
              <w:left w:val="single" w:sz="4" w:space="0" w:color="000000"/>
              <w:bottom w:val="single" w:sz="4" w:space="0" w:color="000000"/>
              <w:right w:val="nil"/>
            </w:tcBorders>
            <w:hideMark/>
          </w:tcPr>
          <w:p w:rsidR="00793F80" w:rsidRPr="00B518AB" w:rsidRDefault="00793F80" w:rsidP="00B518AB">
            <w:pPr>
              <w:widowControl w:val="0"/>
              <w:suppressAutoHyphens/>
              <w:spacing w:after="0"/>
              <w:jc w:val="center"/>
              <w:rPr>
                <w:rFonts w:ascii="Times New Roman" w:hAnsi="Times New Roman" w:cs="Times New Roman"/>
                <w:kern w:val="2"/>
                <w:sz w:val="24"/>
                <w:szCs w:val="24"/>
                <w:lang w:eastAsia="hi-IN" w:bidi="hi-IN"/>
              </w:rPr>
            </w:pPr>
            <w:r w:rsidRPr="00B518AB">
              <w:rPr>
                <w:rFonts w:ascii="Times New Roman" w:hAnsi="Times New Roman" w:cs="Times New Roman"/>
                <w:kern w:val="2"/>
                <w:sz w:val="24"/>
                <w:szCs w:val="24"/>
                <w:lang w:eastAsia="hi-IN" w:bidi="hi-IN"/>
              </w:rPr>
              <w:t>1</w:t>
            </w:r>
          </w:p>
        </w:tc>
        <w:tc>
          <w:tcPr>
            <w:tcW w:w="2678" w:type="dxa"/>
            <w:tcBorders>
              <w:top w:val="single" w:sz="4" w:space="0" w:color="000000"/>
              <w:left w:val="single" w:sz="4" w:space="0" w:color="000000"/>
              <w:bottom w:val="single" w:sz="4" w:space="0" w:color="000000"/>
              <w:right w:val="nil"/>
            </w:tcBorders>
            <w:hideMark/>
          </w:tcPr>
          <w:p w:rsidR="00793F80" w:rsidRPr="00B518AB" w:rsidRDefault="00793F80" w:rsidP="00B518AB">
            <w:pPr>
              <w:widowControl w:val="0"/>
              <w:suppressAutoHyphens/>
              <w:spacing w:after="0"/>
              <w:rPr>
                <w:rFonts w:ascii="Times New Roman" w:hAnsi="Times New Roman" w:cs="Times New Roman"/>
                <w:kern w:val="2"/>
                <w:sz w:val="24"/>
                <w:szCs w:val="24"/>
                <w:lang w:eastAsia="hi-IN" w:bidi="hi-IN"/>
              </w:rPr>
            </w:pPr>
            <w:r w:rsidRPr="00B518AB">
              <w:rPr>
                <w:rFonts w:ascii="Times New Roman" w:hAnsi="Times New Roman" w:cs="Times New Roman"/>
                <w:kern w:val="2"/>
                <w:sz w:val="24"/>
                <w:szCs w:val="24"/>
                <w:lang w:eastAsia="hi-IN" w:bidi="hi-IN"/>
              </w:rPr>
              <w:t>Заказчик</w:t>
            </w:r>
          </w:p>
        </w:tc>
        <w:tc>
          <w:tcPr>
            <w:tcW w:w="6394" w:type="dxa"/>
            <w:tcBorders>
              <w:top w:val="single" w:sz="4" w:space="0" w:color="000000"/>
              <w:left w:val="single" w:sz="4" w:space="0" w:color="000000"/>
              <w:bottom w:val="single" w:sz="4" w:space="0" w:color="000000"/>
              <w:right w:val="single" w:sz="4" w:space="0" w:color="000000"/>
            </w:tcBorders>
            <w:vAlign w:val="center"/>
            <w:hideMark/>
          </w:tcPr>
          <w:p w:rsidR="00793F80" w:rsidRPr="00B518AB" w:rsidRDefault="00793F80" w:rsidP="00B518AB">
            <w:pPr>
              <w:widowControl w:val="0"/>
              <w:suppressAutoHyphens/>
              <w:spacing w:after="0"/>
              <w:jc w:val="both"/>
              <w:rPr>
                <w:rFonts w:ascii="Times New Roman" w:hAnsi="Times New Roman" w:cs="Times New Roman"/>
                <w:kern w:val="2"/>
                <w:lang w:eastAsia="hi-IN" w:bidi="hi-IN"/>
              </w:rPr>
            </w:pPr>
            <w:r w:rsidRPr="00B518AB">
              <w:rPr>
                <w:rFonts w:ascii="Times New Roman" w:hAnsi="Times New Roman" w:cs="Times New Roman"/>
                <w:kern w:val="2"/>
                <w:lang w:eastAsia="hi-IN" w:bidi="hi-IN"/>
              </w:rPr>
              <w:t>Публичное акционерное общество «</w:t>
            </w:r>
            <w:proofErr w:type="spellStart"/>
            <w:r w:rsidRPr="00B518AB">
              <w:rPr>
                <w:rFonts w:ascii="Times New Roman" w:hAnsi="Times New Roman" w:cs="Times New Roman"/>
                <w:kern w:val="2"/>
                <w:lang w:eastAsia="hi-IN" w:bidi="hi-IN"/>
              </w:rPr>
              <w:t>Уралхимпласт</w:t>
            </w:r>
            <w:proofErr w:type="spellEnd"/>
            <w:r w:rsidRPr="00B518AB">
              <w:rPr>
                <w:rFonts w:ascii="Times New Roman" w:hAnsi="Times New Roman" w:cs="Times New Roman"/>
                <w:kern w:val="2"/>
                <w:lang w:eastAsia="hi-IN" w:bidi="hi-IN"/>
              </w:rPr>
              <w:t xml:space="preserve">» </w:t>
            </w:r>
          </w:p>
          <w:p w:rsidR="00793F80" w:rsidRPr="00B518AB" w:rsidRDefault="00793F80" w:rsidP="00B518AB">
            <w:pPr>
              <w:widowControl w:val="0"/>
              <w:suppressAutoHyphens/>
              <w:spacing w:after="0"/>
              <w:jc w:val="both"/>
              <w:rPr>
                <w:rFonts w:ascii="Times New Roman" w:hAnsi="Times New Roman" w:cs="Times New Roman"/>
                <w:kern w:val="2"/>
                <w:lang w:eastAsia="hi-IN" w:bidi="hi-IN"/>
              </w:rPr>
            </w:pPr>
            <w:r w:rsidRPr="00B518AB">
              <w:rPr>
                <w:rFonts w:ascii="Times New Roman" w:hAnsi="Times New Roman" w:cs="Times New Roman"/>
                <w:kern w:val="2"/>
                <w:lang w:eastAsia="hi-IN" w:bidi="hi-IN"/>
              </w:rPr>
              <w:t xml:space="preserve">(ПАО «УХП»), </w:t>
            </w:r>
          </w:p>
          <w:p w:rsidR="00793F80" w:rsidRPr="00B518AB" w:rsidRDefault="00793F80" w:rsidP="00B518AB">
            <w:pPr>
              <w:widowControl w:val="0"/>
              <w:suppressAutoHyphens/>
              <w:spacing w:after="0"/>
              <w:jc w:val="both"/>
              <w:rPr>
                <w:rFonts w:ascii="Times New Roman" w:hAnsi="Times New Roman" w:cs="Times New Roman"/>
                <w:kern w:val="2"/>
                <w:lang w:eastAsia="hi-IN" w:bidi="hi-IN"/>
              </w:rPr>
            </w:pPr>
            <w:r w:rsidRPr="00B518AB">
              <w:rPr>
                <w:rFonts w:ascii="Times New Roman" w:hAnsi="Times New Roman" w:cs="Times New Roman"/>
                <w:kern w:val="2"/>
                <w:lang w:eastAsia="hi-IN" w:bidi="hi-IN"/>
              </w:rPr>
              <w:t>622012 г. Нижний Тагил, Северное шоссе, 21</w:t>
            </w:r>
          </w:p>
        </w:tc>
      </w:tr>
      <w:tr w:rsidR="00793F80" w:rsidRPr="00B518AB" w:rsidTr="001239B9">
        <w:trPr>
          <w:trHeight w:val="563"/>
        </w:trPr>
        <w:tc>
          <w:tcPr>
            <w:tcW w:w="817" w:type="dxa"/>
            <w:tcBorders>
              <w:top w:val="single" w:sz="4" w:space="0" w:color="000000"/>
              <w:left w:val="single" w:sz="4" w:space="0" w:color="000000"/>
              <w:bottom w:val="single" w:sz="4" w:space="0" w:color="000000"/>
              <w:right w:val="nil"/>
            </w:tcBorders>
            <w:hideMark/>
          </w:tcPr>
          <w:p w:rsidR="00793F80" w:rsidRPr="00B518AB" w:rsidRDefault="00793F80" w:rsidP="00B518AB">
            <w:pPr>
              <w:widowControl w:val="0"/>
              <w:suppressAutoHyphens/>
              <w:spacing w:after="0"/>
              <w:jc w:val="center"/>
              <w:rPr>
                <w:rFonts w:ascii="Times New Roman" w:hAnsi="Times New Roman" w:cs="Times New Roman"/>
                <w:kern w:val="2"/>
                <w:sz w:val="24"/>
                <w:szCs w:val="24"/>
                <w:lang w:eastAsia="hi-IN" w:bidi="hi-IN"/>
              </w:rPr>
            </w:pPr>
            <w:r w:rsidRPr="00B518AB">
              <w:rPr>
                <w:rFonts w:ascii="Times New Roman" w:hAnsi="Times New Roman" w:cs="Times New Roman"/>
                <w:kern w:val="2"/>
                <w:sz w:val="24"/>
                <w:szCs w:val="24"/>
                <w:lang w:eastAsia="hi-IN" w:bidi="hi-IN"/>
              </w:rPr>
              <w:t>2</w:t>
            </w:r>
          </w:p>
        </w:tc>
        <w:tc>
          <w:tcPr>
            <w:tcW w:w="2678" w:type="dxa"/>
            <w:tcBorders>
              <w:top w:val="single" w:sz="4" w:space="0" w:color="000000"/>
              <w:left w:val="single" w:sz="4" w:space="0" w:color="000000"/>
              <w:bottom w:val="single" w:sz="4" w:space="0" w:color="000000"/>
              <w:right w:val="nil"/>
            </w:tcBorders>
            <w:hideMark/>
          </w:tcPr>
          <w:p w:rsidR="00793F80" w:rsidRPr="00B518AB" w:rsidRDefault="00793F80" w:rsidP="00B518AB">
            <w:pPr>
              <w:widowControl w:val="0"/>
              <w:suppressAutoHyphens/>
              <w:spacing w:after="0"/>
              <w:rPr>
                <w:rFonts w:ascii="Times New Roman" w:hAnsi="Times New Roman" w:cs="Times New Roman"/>
                <w:kern w:val="2"/>
                <w:sz w:val="24"/>
                <w:szCs w:val="24"/>
                <w:lang w:eastAsia="hi-IN" w:bidi="hi-IN"/>
              </w:rPr>
            </w:pPr>
            <w:r w:rsidRPr="00B518AB">
              <w:rPr>
                <w:rFonts w:ascii="Times New Roman" w:hAnsi="Times New Roman" w:cs="Times New Roman"/>
                <w:kern w:val="2"/>
                <w:sz w:val="24"/>
                <w:szCs w:val="24"/>
                <w:lang w:eastAsia="hi-IN" w:bidi="hi-IN"/>
              </w:rPr>
              <w:t>Наименование объекта</w:t>
            </w:r>
          </w:p>
        </w:tc>
        <w:tc>
          <w:tcPr>
            <w:tcW w:w="6394" w:type="dxa"/>
            <w:tcBorders>
              <w:top w:val="single" w:sz="4" w:space="0" w:color="000000"/>
              <w:left w:val="single" w:sz="4" w:space="0" w:color="000000"/>
              <w:bottom w:val="single" w:sz="4" w:space="0" w:color="000000"/>
              <w:right w:val="single" w:sz="4" w:space="0" w:color="000000"/>
            </w:tcBorders>
            <w:hideMark/>
          </w:tcPr>
          <w:p w:rsidR="00793F80" w:rsidRPr="00B518AB" w:rsidRDefault="00793F80" w:rsidP="00B518AB">
            <w:pPr>
              <w:suppressAutoHyphens/>
              <w:spacing w:after="0"/>
              <w:jc w:val="both"/>
              <w:rPr>
                <w:rFonts w:ascii="Times New Roman" w:hAnsi="Times New Roman" w:cs="Times New Roman"/>
                <w:kern w:val="2"/>
                <w:lang w:eastAsia="hi-IN" w:bidi="hi-IN"/>
              </w:rPr>
            </w:pPr>
            <w:r w:rsidRPr="00B518AB">
              <w:rPr>
                <w:rFonts w:ascii="Times New Roman" w:hAnsi="Times New Roman" w:cs="Times New Roman"/>
                <w:kern w:val="2"/>
                <w:lang w:eastAsia="hi-IN" w:bidi="hi-IN"/>
              </w:rPr>
              <w:t>Полигон захоронения твердых токсичных промышленных отходов (полигон ТТПО) ПАО «УХП».</w:t>
            </w:r>
          </w:p>
        </w:tc>
      </w:tr>
      <w:tr w:rsidR="00793F80" w:rsidRPr="00B518AB" w:rsidTr="001239B9">
        <w:trPr>
          <w:trHeight w:val="695"/>
        </w:trPr>
        <w:tc>
          <w:tcPr>
            <w:tcW w:w="817" w:type="dxa"/>
            <w:tcBorders>
              <w:top w:val="single" w:sz="4" w:space="0" w:color="000000"/>
              <w:left w:val="single" w:sz="4" w:space="0" w:color="000000"/>
              <w:bottom w:val="single" w:sz="4" w:space="0" w:color="000000"/>
              <w:right w:val="nil"/>
            </w:tcBorders>
            <w:hideMark/>
          </w:tcPr>
          <w:p w:rsidR="00793F80" w:rsidRPr="00B518AB" w:rsidRDefault="00793F80" w:rsidP="00B518AB">
            <w:pPr>
              <w:widowControl w:val="0"/>
              <w:suppressAutoHyphens/>
              <w:spacing w:after="0"/>
              <w:jc w:val="center"/>
              <w:rPr>
                <w:rFonts w:ascii="Times New Roman" w:hAnsi="Times New Roman" w:cs="Times New Roman"/>
                <w:kern w:val="2"/>
                <w:sz w:val="24"/>
                <w:szCs w:val="24"/>
                <w:lang w:eastAsia="hi-IN" w:bidi="hi-IN"/>
              </w:rPr>
            </w:pPr>
            <w:r w:rsidRPr="00B518AB">
              <w:rPr>
                <w:rFonts w:ascii="Times New Roman" w:hAnsi="Times New Roman" w:cs="Times New Roman"/>
                <w:kern w:val="2"/>
                <w:sz w:val="24"/>
                <w:szCs w:val="24"/>
                <w:lang w:eastAsia="hi-IN" w:bidi="hi-IN"/>
              </w:rPr>
              <w:t>3</w:t>
            </w:r>
          </w:p>
        </w:tc>
        <w:tc>
          <w:tcPr>
            <w:tcW w:w="2678" w:type="dxa"/>
            <w:tcBorders>
              <w:top w:val="single" w:sz="4" w:space="0" w:color="000000"/>
              <w:left w:val="single" w:sz="4" w:space="0" w:color="000000"/>
              <w:bottom w:val="single" w:sz="4" w:space="0" w:color="000000"/>
              <w:right w:val="nil"/>
            </w:tcBorders>
            <w:hideMark/>
          </w:tcPr>
          <w:p w:rsidR="00793F80" w:rsidRPr="00B518AB" w:rsidRDefault="00793F80" w:rsidP="00B518AB">
            <w:pPr>
              <w:widowControl w:val="0"/>
              <w:suppressAutoHyphens/>
              <w:spacing w:after="0"/>
              <w:rPr>
                <w:rFonts w:ascii="Times New Roman" w:hAnsi="Times New Roman" w:cs="Times New Roman"/>
                <w:color w:val="000000"/>
                <w:kern w:val="2"/>
                <w:sz w:val="24"/>
                <w:szCs w:val="24"/>
                <w:lang w:eastAsia="hi-IN" w:bidi="hi-IN"/>
              </w:rPr>
            </w:pPr>
            <w:r w:rsidRPr="00B518AB">
              <w:rPr>
                <w:rFonts w:ascii="Times New Roman" w:hAnsi="Times New Roman" w:cs="Times New Roman"/>
                <w:kern w:val="2"/>
                <w:sz w:val="24"/>
                <w:szCs w:val="24"/>
                <w:lang w:eastAsia="hi-IN" w:bidi="hi-IN"/>
              </w:rPr>
              <w:t>Основание для выполнения работ</w:t>
            </w:r>
          </w:p>
        </w:tc>
        <w:tc>
          <w:tcPr>
            <w:tcW w:w="6394" w:type="dxa"/>
            <w:tcBorders>
              <w:top w:val="single" w:sz="4" w:space="0" w:color="000000"/>
              <w:left w:val="single" w:sz="4" w:space="0" w:color="000000"/>
              <w:bottom w:val="single" w:sz="4" w:space="0" w:color="000000"/>
              <w:right w:val="single" w:sz="4" w:space="0" w:color="000000"/>
            </w:tcBorders>
            <w:vAlign w:val="center"/>
          </w:tcPr>
          <w:p w:rsidR="00793F80" w:rsidRPr="00B518AB" w:rsidRDefault="00793F80" w:rsidP="00021EBE">
            <w:pPr>
              <w:widowControl w:val="0"/>
              <w:suppressAutoHyphens/>
              <w:autoSpaceDE w:val="0"/>
              <w:spacing w:after="0" w:line="240" w:lineRule="auto"/>
              <w:jc w:val="both"/>
              <w:rPr>
                <w:rFonts w:ascii="Times New Roman" w:hAnsi="Times New Roman" w:cs="Times New Roman"/>
                <w:kern w:val="2"/>
                <w:lang w:eastAsia="hi-IN" w:bidi="hi-IN"/>
              </w:rPr>
            </w:pPr>
            <w:r w:rsidRPr="00B518AB">
              <w:rPr>
                <w:rFonts w:ascii="Times New Roman" w:hAnsi="Times New Roman" w:cs="Times New Roman"/>
                <w:kern w:val="2"/>
                <w:lang w:eastAsia="hi-IN" w:bidi="hi-IN"/>
              </w:rPr>
              <w:t>1.</w:t>
            </w:r>
            <w:bookmarkStart w:id="0" w:name="_GoBack"/>
            <w:r w:rsidRPr="00B518AB">
              <w:rPr>
                <w:rFonts w:ascii="Times New Roman" w:hAnsi="Times New Roman" w:cs="Times New Roman"/>
                <w:kern w:val="2"/>
                <w:lang w:eastAsia="hi-IN" w:bidi="hi-IN"/>
              </w:rPr>
              <w:t>Соблюдение Федерального законодательства в области охраны окружающей среды и защиты жизни и здоровья граждан, определенных:</w:t>
            </w:r>
          </w:p>
          <w:p w:rsidR="00793F80" w:rsidRPr="00B518AB" w:rsidRDefault="00793F80" w:rsidP="00021EBE">
            <w:pPr>
              <w:pStyle w:val="formattext"/>
              <w:spacing w:before="0" w:beforeAutospacing="0" w:after="0" w:afterAutospacing="0"/>
              <w:jc w:val="both"/>
              <w:rPr>
                <w:kern w:val="2"/>
                <w:sz w:val="22"/>
                <w:szCs w:val="22"/>
                <w:lang w:eastAsia="hi-IN" w:bidi="hi-IN"/>
              </w:rPr>
            </w:pPr>
            <w:r w:rsidRPr="00B518AB">
              <w:rPr>
                <w:kern w:val="2"/>
                <w:sz w:val="22"/>
                <w:szCs w:val="22"/>
                <w:lang w:eastAsia="hi-IN" w:bidi="hi-IN"/>
              </w:rPr>
              <w:t xml:space="preserve">- </w:t>
            </w:r>
            <w:hyperlink r:id="rId6" w:history="1">
              <w:r w:rsidRPr="00B518AB">
                <w:rPr>
                  <w:kern w:val="2"/>
                  <w:sz w:val="22"/>
                  <w:szCs w:val="22"/>
                  <w:lang w:eastAsia="hi-IN" w:bidi="hi-IN"/>
                </w:rPr>
                <w:t>Федеральным законом от 10.01.2002 N 7-ФЗ "Об охране окружающей среды"</w:t>
              </w:r>
            </w:hyperlink>
            <w:r w:rsidRPr="00B518AB">
              <w:rPr>
                <w:kern w:val="2"/>
                <w:sz w:val="22"/>
                <w:szCs w:val="22"/>
                <w:lang w:eastAsia="hi-IN" w:bidi="hi-IN"/>
              </w:rPr>
              <w:t>;</w:t>
            </w:r>
          </w:p>
          <w:p w:rsidR="00793F80" w:rsidRPr="00B518AB" w:rsidRDefault="00793F80" w:rsidP="00021EBE">
            <w:pPr>
              <w:widowControl w:val="0"/>
              <w:suppressAutoHyphens/>
              <w:autoSpaceDE w:val="0"/>
              <w:spacing w:after="0" w:line="240" w:lineRule="auto"/>
              <w:jc w:val="both"/>
              <w:rPr>
                <w:rFonts w:ascii="Times New Roman" w:hAnsi="Times New Roman" w:cs="Times New Roman"/>
                <w:kern w:val="2"/>
                <w:lang w:eastAsia="hi-IN" w:bidi="hi-IN"/>
              </w:rPr>
            </w:pPr>
            <w:r w:rsidRPr="00B518AB">
              <w:rPr>
                <w:rFonts w:ascii="Times New Roman" w:hAnsi="Times New Roman" w:cs="Times New Roman"/>
                <w:kern w:val="2"/>
                <w:lang w:eastAsia="hi-IN" w:bidi="hi-IN"/>
              </w:rPr>
              <w:t xml:space="preserve">- </w:t>
            </w:r>
            <w:hyperlink r:id="rId7" w:history="1">
              <w:r w:rsidRPr="00B518AB">
                <w:rPr>
                  <w:rFonts w:ascii="Times New Roman" w:hAnsi="Times New Roman" w:cs="Times New Roman"/>
                  <w:kern w:val="2"/>
                  <w:lang w:eastAsia="hi-IN" w:bidi="hi-IN"/>
                </w:rPr>
                <w:t>Федеральным законом от 04.05.2011 N 99-ФЗ "О лицензировании отдельных видов деятельности"</w:t>
              </w:r>
            </w:hyperlink>
            <w:r w:rsidRPr="00B518AB">
              <w:rPr>
                <w:rFonts w:ascii="Times New Roman" w:hAnsi="Times New Roman" w:cs="Times New Roman"/>
                <w:kern w:val="2"/>
                <w:lang w:eastAsia="hi-IN" w:bidi="hi-IN"/>
              </w:rPr>
              <w:t>;</w:t>
            </w:r>
          </w:p>
          <w:p w:rsidR="00793F80" w:rsidRPr="00B518AB" w:rsidRDefault="00793F80" w:rsidP="00021EBE">
            <w:pPr>
              <w:widowControl w:val="0"/>
              <w:suppressAutoHyphens/>
              <w:autoSpaceDE w:val="0"/>
              <w:spacing w:after="0" w:line="240" w:lineRule="auto"/>
              <w:jc w:val="both"/>
              <w:rPr>
                <w:rFonts w:ascii="Times New Roman" w:hAnsi="Times New Roman" w:cs="Times New Roman"/>
                <w:kern w:val="2"/>
                <w:lang w:eastAsia="hi-IN" w:bidi="hi-IN"/>
              </w:rPr>
            </w:pPr>
            <w:r w:rsidRPr="00B518AB">
              <w:rPr>
                <w:rFonts w:ascii="Times New Roman" w:hAnsi="Times New Roman" w:cs="Times New Roman"/>
                <w:kern w:val="2"/>
                <w:lang w:eastAsia="hi-IN" w:bidi="hi-IN"/>
              </w:rPr>
              <w:t xml:space="preserve">- </w:t>
            </w:r>
            <w:hyperlink r:id="rId8" w:history="1">
              <w:r w:rsidRPr="00B518AB">
                <w:rPr>
                  <w:rFonts w:ascii="Times New Roman" w:hAnsi="Times New Roman" w:cs="Times New Roman"/>
                  <w:kern w:val="2"/>
                  <w:lang w:eastAsia="hi-IN" w:bidi="hi-IN"/>
                </w:rPr>
                <w:t>Федеральным законом от 24.06.1998 N 89-ФЗ "Об отходах производства и потребления"</w:t>
              </w:r>
            </w:hyperlink>
            <w:r w:rsidRPr="00B518AB">
              <w:rPr>
                <w:rFonts w:ascii="Times New Roman" w:hAnsi="Times New Roman" w:cs="Times New Roman"/>
                <w:kern w:val="2"/>
                <w:lang w:eastAsia="hi-IN" w:bidi="hi-IN"/>
              </w:rPr>
              <w:t>;</w:t>
            </w:r>
          </w:p>
          <w:p w:rsidR="00793F80" w:rsidRPr="00B518AB" w:rsidRDefault="00793F80" w:rsidP="00021EBE">
            <w:pPr>
              <w:widowControl w:val="0"/>
              <w:suppressAutoHyphens/>
              <w:autoSpaceDE w:val="0"/>
              <w:spacing w:after="0" w:line="240" w:lineRule="auto"/>
              <w:jc w:val="both"/>
              <w:rPr>
                <w:rFonts w:ascii="Times New Roman" w:hAnsi="Times New Roman" w:cs="Times New Roman"/>
                <w:kern w:val="2"/>
                <w:lang w:eastAsia="hi-IN" w:bidi="hi-IN"/>
              </w:rPr>
            </w:pPr>
            <w:r w:rsidRPr="00B518AB">
              <w:rPr>
                <w:rFonts w:ascii="Times New Roman" w:hAnsi="Times New Roman" w:cs="Times New Roman"/>
                <w:kern w:val="2"/>
                <w:lang w:eastAsia="hi-IN" w:bidi="hi-IN"/>
              </w:rPr>
              <w:t xml:space="preserve">- </w:t>
            </w:r>
            <w:hyperlink r:id="rId9" w:history="1">
              <w:r w:rsidRPr="00B518AB">
                <w:rPr>
                  <w:rFonts w:ascii="Times New Roman" w:hAnsi="Times New Roman" w:cs="Times New Roman"/>
                  <w:kern w:val="2"/>
                  <w:lang w:eastAsia="hi-IN" w:bidi="hi-IN"/>
                </w:rPr>
                <w:t>Федеральным законом от 30.03.1999 N 52-ФЗ "О санитарно-эпидемиологическом благополучии населения"</w:t>
              </w:r>
            </w:hyperlink>
            <w:r w:rsidRPr="00B518AB">
              <w:rPr>
                <w:rFonts w:ascii="Times New Roman" w:hAnsi="Times New Roman" w:cs="Times New Roman"/>
                <w:kern w:val="2"/>
                <w:lang w:eastAsia="hi-IN" w:bidi="hi-IN"/>
              </w:rPr>
              <w:t>.</w:t>
            </w:r>
          </w:p>
          <w:p w:rsidR="00793F80" w:rsidRPr="00B518AB" w:rsidRDefault="00793F80" w:rsidP="00021EBE">
            <w:pPr>
              <w:suppressAutoHyphens/>
              <w:spacing w:after="0" w:line="240" w:lineRule="auto"/>
              <w:jc w:val="both"/>
              <w:rPr>
                <w:rFonts w:ascii="Times New Roman" w:hAnsi="Times New Roman" w:cs="Times New Roman"/>
                <w:kern w:val="2"/>
                <w:lang w:eastAsia="hi-IN" w:bidi="hi-IN"/>
              </w:rPr>
            </w:pPr>
            <w:r w:rsidRPr="00B518AB">
              <w:rPr>
                <w:rFonts w:ascii="Times New Roman" w:hAnsi="Times New Roman" w:cs="Times New Roman"/>
                <w:kern w:val="2"/>
                <w:lang w:eastAsia="hi-IN" w:bidi="hi-IN"/>
              </w:rPr>
              <w:t>2. Окончание срока действия лицензии на деятельность по обезвреживанию и размещению отходов I-IV классов опасности ПАО «</w:t>
            </w:r>
            <w:proofErr w:type="spellStart"/>
            <w:r w:rsidRPr="00B518AB">
              <w:rPr>
                <w:rFonts w:ascii="Times New Roman" w:hAnsi="Times New Roman" w:cs="Times New Roman"/>
                <w:kern w:val="2"/>
                <w:lang w:eastAsia="hi-IN" w:bidi="hi-IN"/>
              </w:rPr>
              <w:t>Уралхимпласт</w:t>
            </w:r>
            <w:proofErr w:type="spellEnd"/>
            <w:r w:rsidRPr="00B518AB">
              <w:rPr>
                <w:rFonts w:ascii="Times New Roman" w:hAnsi="Times New Roman" w:cs="Times New Roman"/>
                <w:kern w:val="2"/>
                <w:lang w:eastAsia="hi-IN" w:bidi="hi-IN"/>
              </w:rPr>
              <w:t>» 066 № 00287 от 26.09.2014г.</w:t>
            </w:r>
            <w:bookmarkEnd w:id="0"/>
          </w:p>
        </w:tc>
      </w:tr>
      <w:tr w:rsidR="00793F80" w:rsidRPr="00B518AB" w:rsidTr="001239B9">
        <w:trPr>
          <w:trHeight w:val="357"/>
        </w:trPr>
        <w:tc>
          <w:tcPr>
            <w:tcW w:w="817" w:type="dxa"/>
            <w:tcBorders>
              <w:top w:val="single" w:sz="4" w:space="0" w:color="000000"/>
              <w:left w:val="single" w:sz="4" w:space="0" w:color="000000"/>
              <w:bottom w:val="single" w:sz="4" w:space="0" w:color="000000"/>
              <w:right w:val="nil"/>
            </w:tcBorders>
            <w:hideMark/>
          </w:tcPr>
          <w:p w:rsidR="00793F80" w:rsidRPr="00B518AB" w:rsidRDefault="00793F80" w:rsidP="00B518AB">
            <w:pPr>
              <w:widowControl w:val="0"/>
              <w:suppressAutoHyphens/>
              <w:spacing w:after="0"/>
              <w:jc w:val="center"/>
              <w:rPr>
                <w:rFonts w:ascii="Times New Roman" w:hAnsi="Times New Roman" w:cs="Times New Roman"/>
                <w:kern w:val="2"/>
                <w:sz w:val="24"/>
                <w:szCs w:val="24"/>
                <w:lang w:eastAsia="hi-IN" w:bidi="hi-IN"/>
              </w:rPr>
            </w:pPr>
            <w:r w:rsidRPr="00B518AB">
              <w:rPr>
                <w:rFonts w:ascii="Times New Roman" w:hAnsi="Times New Roman" w:cs="Times New Roman"/>
                <w:kern w:val="2"/>
                <w:sz w:val="24"/>
                <w:szCs w:val="24"/>
                <w:lang w:eastAsia="hi-IN" w:bidi="hi-IN"/>
              </w:rPr>
              <w:t>4</w:t>
            </w:r>
          </w:p>
        </w:tc>
        <w:tc>
          <w:tcPr>
            <w:tcW w:w="2678" w:type="dxa"/>
            <w:tcBorders>
              <w:top w:val="single" w:sz="4" w:space="0" w:color="000000"/>
              <w:left w:val="single" w:sz="4" w:space="0" w:color="000000"/>
              <w:bottom w:val="single" w:sz="4" w:space="0" w:color="000000"/>
              <w:right w:val="nil"/>
            </w:tcBorders>
            <w:hideMark/>
          </w:tcPr>
          <w:p w:rsidR="00793F80" w:rsidRPr="00B518AB" w:rsidRDefault="00793F80" w:rsidP="00B518AB">
            <w:pPr>
              <w:widowControl w:val="0"/>
              <w:suppressAutoHyphens/>
              <w:spacing w:after="0"/>
              <w:rPr>
                <w:rFonts w:ascii="Times New Roman" w:hAnsi="Times New Roman" w:cs="Times New Roman"/>
                <w:bCs/>
                <w:iCs/>
                <w:kern w:val="2"/>
                <w:sz w:val="24"/>
                <w:szCs w:val="24"/>
                <w:lang w:eastAsia="hi-IN" w:bidi="hi-IN"/>
              </w:rPr>
            </w:pPr>
            <w:r w:rsidRPr="00B518AB">
              <w:rPr>
                <w:rFonts w:ascii="Times New Roman" w:hAnsi="Times New Roman" w:cs="Times New Roman"/>
                <w:bCs/>
                <w:iCs/>
                <w:kern w:val="2"/>
                <w:sz w:val="24"/>
                <w:szCs w:val="24"/>
                <w:lang w:eastAsia="hi-IN" w:bidi="hi-IN"/>
              </w:rPr>
              <w:t>Сведения о собственнике</w:t>
            </w:r>
          </w:p>
        </w:tc>
        <w:tc>
          <w:tcPr>
            <w:tcW w:w="6394" w:type="dxa"/>
            <w:tcBorders>
              <w:top w:val="single" w:sz="4" w:space="0" w:color="000000"/>
              <w:left w:val="single" w:sz="4" w:space="0" w:color="000000"/>
              <w:bottom w:val="single" w:sz="4" w:space="0" w:color="000000"/>
              <w:right w:val="single" w:sz="4" w:space="0" w:color="000000"/>
            </w:tcBorders>
            <w:hideMark/>
          </w:tcPr>
          <w:p w:rsidR="00793F80" w:rsidRPr="00B518AB" w:rsidRDefault="00793F80" w:rsidP="00B518AB">
            <w:pPr>
              <w:widowControl w:val="0"/>
              <w:suppressAutoHyphens/>
              <w:autoSpaceDE w:val="0"/>
              <w:spacing w:after="0"/>
              <w:jc w:val="both"/>
              <w:rPr>
                <w:rFonts w:ascii="Times New Roman" w:hAnsi="Times New Roman" w:cs="Times New Roman"/>
                <w:kern w:val="2"/>
                <w:lang w:eastAsia="hi-IN" w:bidi="hi-IN"/>
              </w:rPr>
            </w:pPr>
            <w:r w:rsidRPr="00B518AB">
              <w:rPr>
                <w:rFonts w:ascii="Times New Roman" w:hAnsi="Times New Roman" w:cs="Times New Roman"/>
                <w:kern w:val="2"/>
                <w:lang w:eastAsia="hi-IN" w:bidi="hi-IN"/>
              </w:rPr>
              <w:t>Частная собственность.</w:t>
            </w:r>
          </w:p>
        </w:tc>
      </w:tr>
      <w:tr w:rsidR="00793F80" w:rsidRPr="00B518AB" w:rsidTr="001239B9">
        <w:trPr>
          <w:trHeight w:val="543"/>
        </w:trPr>
        <w:tc>
          <w:tcPr>
            <w:tcW w:w="817" w:type="dxa"/>
            <w:tcBorders>
              <w:top w:val="single" w:sz="4" w:space="0" w:color="000000"/>
              <w:left w:val="single" w:sz="4" w:space="0" w:color="000000"/>
              <w:bottom w:val="single" w:sz="4" w:space="0" w:color="000000"/>
              <w:right w:val="nil"/>
            </w:tcBorders>
            <w:hideMark/>
          </w:tcPr>
          <w:p w:rsidR="00793F80" w:rsidRPr="00B518AB" w:rsidRDefault="00793F80" w:rsidP="00B518AB">
            <w:pPr>
              <w:widowControl w:val="0"/>
              <w:tabs>
                <w:tab w:val="center" w:pos="300"/>
              </w:tabs>
              <w:suppressAutoHyphens/>
              <w:spacing w:after="0"/>
              <w:rPr>
                <w:rFonts w:ascii="Times New Roman" w:hAnsi="Times New Roman" w:cs="Times New Roman"/>
                <w:kern w:val="2"/>
                <w:sz w:val="24"/>
                <w:szCs w:val="24"/>
                <w:lang w:eastAsia="hi-IN" w:bidi="hi-IN"/>
              </w:rPr>
            </w:pPr>
            <w:r w:rsidRPr="00B518AB">
              <w:rPr>
                <w:rFonts w:ascii="Times New Roman" w:hAnsi="Times New Roman" w:cs="Times New Roman"/>
                <w:kern w:val="2"/>
                <w:sz w:val="24"/>
                <w:szCs w:val="24"/>
                <w:lang w:eastAsia="hi-IN" w:bidi="hi-IN"/>
              </w:rPr>
              <w:tab/>
              <w:t>5</w:t>
            </w:r>
          </w:p>
        </w:tc>
        <w:tc>
          <w:tcPr>
            <w:tcW w:w="2678" w:type="dxa"/>
            <w:tcBorders>
              <w:top w:val="single" w:sz="4" w:space="0" w:color="000000"/>
              <w:left w:val="single" w:sz="4" w:space="0" w:color="000000"/>
              <w:bottom w:val="single" w:sz="4" w:space="0" w:color="000000"/>
              <w:right w:val="nil"/>
            </w:tcBorders>
            <w:hideMark/>
          </w:tcPr>
          <w:p w:rsidR="00793F80" w:rsidRPr="00B518AB" w:rsidRDefault="00793F80" w:rsidP="00B518AB">
            <w:pPr>
              <w:widowControl w:val="0"/>
              <w:suppressAutoHyphens/>
              <w:spacing w:after="0"/>
              <w:rPr>
                <w:rFonts w:ascii="Times New Roman" w:hAnsi="Times New Roman" w:cs="Times New Roman"/>
                <w:kern w:val="2"/>
                <w:sz w:val="24"/>
                <w:szCs w:val="24"/>
                <w:lang w:eastAsia="hi-IN" w:bidi="hi-IN"/>
              </w:rPr>
            </w:pPr>
            <w:r w:rsidRPr="00B518AB">
              <w:rPr>
                <w:rFonts w:ascii="Times New Roman" w:hAnsi="Times New Roman" w:cs="Times New Roman"/>
                <w:kern w:val="2"/>
                <w:sz w:val="24"/>
                <w:szCs w:val="24"/>
                <w:lang w:eastAsia="hi-IN" w:bidi="hi-IN"/>
              </w:rPr>
              <w:t>Местонахождение объекта</w:t>
            </w:r>
          </w:p>
        </w:tc>
        <w:tc>
          <w:tcPr>
            <w:tcW w:w="6394" w:type="dxa"/>
            <w:tcBorders>
              <w:top w:val="single" w:sz="4" w:space="0" w:color="000000"/>
              <w:left w:val="single" w:sz="4" w:space="0" w:color="000000"/>
              <w:bottom w:val="single" w:sz="4" w:space="0" w:color="000000"/>
              <w:right w:val="single" w:sz="4" w:space="0" w:color="000000"/>
            </w:tcBorders>
          </w:tcPr>
          <w:p w:rsidR="00793F80" w:rsidRPr="00B518AB" w:rsidRDefault="00793F80" w:rsidP="00B518AB">
            <w:pPr>
              <w:widowControl w:val="0"/>
              <w:suppressAutoHyphens/>
              <w:autoSpaceDE w:val="0"/>
              <w:spacing w:after="0"/>
              <w:jc w:val="both"/>
              <w:rPr>
                <w:rFonts w:ascii="Times New Roman" w:hAnsi="Times New Roman" w:cs="Times New Roman"/>
                <w:kern w:val="2"/>
                <w:lang w:eastAsia="hi-IN" w:bidi="hi-IN"/>
              </w:rPr>
            </w:pPr>
            <w:r w:rsidRPr="00B518AB">
              <w:rPr>
                <w:rFonts w:ascii="Times New Roman" w:hAnsi="Times New Roman" w:cs="Times New Roman"/>
                <w:kern w:val="2"/>
                <w:lang w:eastAsia="hi-IN" w:bidi="hi-IN"/>
              </w:rPr>
              <w:t xml:space="preserve">Юридический адрес: </w:t>
            </w:r>
          </w:p>
          <w:p w:rsidR="00793F80" w:rsidRPr="00B518AB" w:rsidRDefault="00793F80" w:rsidP="00B518AB">
            <w:pPr>
              <w:widowControl w:val="0"/>
              <w:suppressAutoHyphens/>
              <w:autoSpaceDE w:val="0"/>
              <w:spacing w:after="0"/>
              <w:jc w:val="both"/>
              <w:rPr>
                <w:rFonts w:ascii="Times New Roman" w:hAnsi="Times New Roman" w:cs="Times New Roman"/>
                <w:kern w:val="2"/>
                <w:lang w:eastAsia="hi-IN" w:bidi="hi-IN"/>
              </w:rPr>
            </w:pPr>
            <w:r w:rsidRPr="00B518AB">
              <w:rPr>
                <w:rFonts w:ascii="Times New Roman" w:hAnsi="Times New Roman" w:cs="Times New Roman"/>
                <w:kern w:val="2"/>
                <w:lang w:eastAsia="hi-IN" w:bidi="hi-IN"/>
              </w:rPr>
              <w:t>622012, г. Нижний Тагил, Северное шоссе, 21.</w:t>
            </w:r>
          </w:p>
          <w:p w:rsidR="00793F80" w:rsidRPr="00B518AB" w:rsidRDefault="00793F80" w:rsidP="00B518AB">
            <w:pPr>
              <w:widowControl w:val="0"/>
              <w:suppressAutoHyphens/>
              <w:autoSpaceDE w:val="0"/>
              <w:spacing w:after="0"/>
              <w:jc w:val="both"/>
              <w:rPr>
                <w:rFonts w:ascii="Times New Roman" w:hAnsi="Times New Roman" w:cs="Times New Roman"/>
                <w:kern w:val="2"/>
                <w:lang w:eastAsia="hi-IN" w:bidi="hi-IN"/>
              </w:rPr>
            </w:pPr>
            <w:r w:rsidRPr="00B518AB">
              <w:rPr>
                <w:rFonts w:ascii="Times New Roman" w:hAnsi="Times New Roman" w:cs="Times New Roman"/>
                <w:kern w:val="2"/>
                <w:lang w:eastAsia="hi-IN" w:bidi="hi-IN"/>
              </w:rPr>
              <w:t>Фактическое место расположения:</w:t>
            </w:r>
          </w:p>
          <w:p w:rsidR="00793F80" w:rsidRPr="00B518AB" w:rsidRDefault="00793F80" w:rsidP="00B518AB">
            <w:pPr>
              <w:widowControl w:val="0"/>
              <w:suppressAutoHyphens/>
              <w:autoSpaceDE w:val="0"/>
              <w:spacing w:after="0"/>
              <w:jc w:val="both"/>
              <w:rPr>
                <w:rFonts w:ascii="Times New Roman" w:hAnsi="Times New Roman" w:cs="Times New Roman"/>
                <w:kern w:val="2"/>
                <w:lang w:eastAsia="hi-IN" w:bidi="hi-IN"/>
              </w:rPr>
            </w:pPr>
            <w:r w:rsidRPr="00B518AB">
              <w:rPr>
                <w:rFonts w:ascii="Times New Roman" w:hAnsi="Times New Roman" w:cs="Times New Roman"/>
                <w:kern w:val="2"/>
                <w:lang w:eastAsia="hi-IN" w:bidi="hi-IN"/>
              </w:rPr>
              <w:t xml:space="preserve">Свердловская область, район Пригородный, в 3000 м по направлению на северо-восток от ориентира п. Северный в </w:t>
            </w:r>
            <w:proofErr w:type="spellStart"/>
            <w:r w:rsidRPr="00B518AB">
              <w:rPr>
                <w:rFonts w:ascii="Times New Roman" w:hAnsi="Times New Roman" w:cs="Times New Roman"/>
                <w:kern w:val="2"/>
                <w:lang w:eastAsia="hi-IN" w:bidi="hi-IN"/>
              </w:rPr>
              <w:t>г.Нижний</w:t>
            </w:r>
            <w:proofErr w:type="spellEnd"/>
            <w:r w:rsidRPr="00B518AB">
              <w:rPr>
                <w:rFonts w:ascii="Times New Roman" w:hAnsi="Times New Roman" w:cs="Times New Roman"/>
                <w:kern w:val="2"/>
                <w:lang w:eastAsia="hi-IN" w:bidi="hi-IN"/>
              </w:rPr>
              <w:t xml:space="preserve"> Тагил.</w:t>
            </w:r>
          </w:p>
        </w:tc>
      </w:tr>
      <w:tr w:rsidR="00793F80" w:rsidRPr="00B518AB" w:rsidTr="001239B9">
        <w:trPr>
          <w:trHeight w:val="360"/>
        </w:trPr>
        <w:tc>
          <w:tcPr>
            <w:tcW w:w="817" w:type="dxa"/>
            <w:tcBorders>
              <w:top w:val="single" w:sz="4" w:space="0" w:color="000000"/>
              <w:left w:val="single" w:sz="4" w:space="0" w:color="000000"/>
              <w:bottom w:val="single" w:sz="4" w:space="0" w:color="000000"/>
              <w:right w:val="nil"/>
            </w:tcBorders>
            <w:hideMark/>
          </w:tcPr>
          <w:p w:rsidR="00793F80" w:rsidRPr="00B518AB" w:rsidRDefault="00793F80" w:rsidP="00B518AB">
            <w:pPr>
              <w:widowControl w:val="0"/>
              <w:suppressAutoHyphens/>
              <w:spacing w:after="0"/>
              <w:jc w:val="center"/>
              <w:rPr>
                <w:rFonts w:ascii="Times New Roman" w:hAnsi="Times New Roman" w:cs="Times New Roman"/>
                <w:kern w:val="2"/>
                <w:sz w:val="24"/>
                <w:szCs w:val="24"/>
                <w:lang w:eastAsia="hi-IN" w:bidi="hi-IN"/>
              </w:rPr>
            </w:pPr>
            <w:r w:rsidRPr="00B518AB">
              <w:rPr>
                <w:rFonts w:ascii="Times New Roman" w:hAnsi="Times New Roman" w:cs="Times New Roman"/>
                <w:kern w:val="2"/>
                <w:sz w:val="24"/>
                <w:szCs w:val="24"/>
                <w:lang w:eastAsia="hi-IN" w:bidi="hi-IN"/>
              </w:rPr>
              <w:t>6</w:t>
            </w:r>
          </w:p>
        </w:tc>
        <w:tc>
          <w:tcPr>
            <w:tcW w:w="2678" w:type="dxa"/>
            <w:tcBorders>
              <w:top w:val="single" w:sz="4" w:space="0" w:color="000000"/>
              <w:left w:val="single" w:sz="4" w:space="0" w:color="000000"/>
              <w:bottom w:val="single" w:sz="4" w:space="0" w:color="000000"/>
              <w:right w:val="nil"/>
            </w:tcBorders>
          </w:tcPr>
          <w:p w:rsidR="00793F80" w:rsidRPr="00B518AB" w:rsidRDefault="00793F80" w:rsidP="00B518AB">
            <w:pPr>
              <w:widowControl w:val="0"/>
              <w:suppressAutoHyphens/>
              <w:spacing w:after="0"/>
              <w:rPr>
                <w:rFonts w:ascii="Times New Roman" w:hAnsi="Times New Roman" w:cs="Times New Roman"/>
                <w:kern w:val="2"/>
                <w:sz w:val="24"/>
                <w:szCs w:val="24"/>
                <w:lang w:eastAsia="hi-IN" w:bidi="hi-IN"/>
              </w:rPr>
            </w:pPr>
            <w:r w:rsidRPr="00B518AB">
              <w:rPr>
                <w:rFonts w:ascii="Times New Roman" w:hAnsi="Times New Roman" w:cs="Times New Roman"/>
                <w:kern w:val="2"/>
                <w:sz w:val="24"/>
                <w:szCs w:val="24"/>
                <w:lang w:eastAsia="hi-IN" w:bidi="hi-IN"/>
              </w:rPr>
              <w:t>Источник финансирования</w:t>
            </w:r>
          </w:p>
        </w:tc>
        <w:tc>
          <w:tcPr>
            <w:tcW w:w="6394" w:type="dxa"/>
            <w:tcBorders>
              <w:top w:val="single" w:sz="4" w:space="0" w:color="000000"/>
              <w:left w:val="single" w:sz="4" w:space="0" w:color="000000"/>
              <w:bottom w:val="single" w:sz="4" w:space="0" w:color="000000"/>
              <w:right w:val="single" w:sz="4" w:space="0" w:color="000000"/>
            </w:tcBorders>
            <w:hideMark/>
          </w:tcPr>
          <w:p w:rsidR="00793F80" w:rsidRPr="00B518AB" w:rsidRDefault="00793F80" w:rsidP="00B518AB">
            <w:pPr>
              <w:suppressAutoHyphens/>
              <w:spacing w:after="0"/>
              <w:rPr>
                <w:rFonts w:ascii="Times New Roman" w:hAnsi="Times New Roman" w:cs="Times New Roman"/>
                <w:kern w:val="2"/>
                <w:lang w:eastAsia="hi-IN" w:bidi="hi-IN"/>
              </w:rPr>
            </w:pPr>
            <w:r w:rsidRPr="00B518AB">
              <w:rPr>
                <w:rFonts w:ascii="Times New Roman" w:hAnsi="Times New Roman" w:cs="Times New Roman"/>
                <w:kern w:val="2"/>
                <w:lang w:eastAsia="hi-IN" w:bidi="hi-IN"/>
              </w:rPr>
              <w:t>Бюджет ПАО «</w:t>
            </w:r>
            <w:proofErr w:type="spellStart"/>
            <w:r w:rsidRPr="00B518AB">
              <w:rPr>
                <w:rFonts w:ascii="Times New Roman" w:hAnsi="Times New Roman" w:cs="Times New Roman"/>
                <w:kern w:val="2"/>
                <w:lang w:eastAsia="hi-IN" w:bidi="hi-IN"/>
              </w:rPr>
              <w:t>Уралхимпласт</w:t>
            </w:r>
            <w:proofErr w:type="spellEnd"/>
            <w:r w:rsidRPr="00B518AB">
              <w:rPr>
                <w:rFonts w:ascii="Times New Roman" w:hAnsi="Times New Roman" w:cs="Times New Roman"/>
                <w:kern w:val="2"/>
                <w:lang w:eastAsia="hi-IN" w:bidi="hi-IN"/>
              </w:rPr>
              <w:t>».</w:t>
            </w:r>
          </w:p>
        </w:tc>
      </w:tr>
      <w:tr w:rsidR="00793F80" w:rsidRPr="00B518AB" w:rsidTr="001239B9">
        <w:trPr>
          <w:trHeight w:val="23"/>
        </w:trPr>
        <w:tc>
          <w:tcPr>
            <w:tcW w:w="817" w:type="dxa"/>
            <w:tcBorders>
              <w:top w:val="single" w:sz="4" w:space="0" w:color="000000"/>
              <w:left w:val="single" w:sz="4" w:space="0" w:color="000000"/>
              <w:bottom w:val="single" w:sz="4" w:space="0" w:color="000000"/>
              <w:right w:val="nil"/>
            </w:tcBorders>
            <w:hideMark/>
          </w:tcPr>
          <w:p w:rsidR="00793F80" w:rsidRPr="00B518AB" w:rsidRDefault="00793F80" w:rsidP="00B518AB">
            <w:pPr>
              <w:widowControl w:val="0"/>
              <w:tabs>
                <w:tab w:val="left" w:pos="223"/>
                <w:tab w:val="center" w:pos="300"/>
              </w:tabs>
              <w:suppressAutoHyphens/>
              <w:spacing w:after="0"/>
              <w:rPr>
                <w:rFonts w:ascii="Times New Roman" w:hAnsi="Times New Roman" w:cs="Times New Roman"/>
                <w:kern w:val="2"/>
                <w:sz w:val="24"/>
                <w:szCs w:val="24"/>
                <w:lang w:val="en-US" w:eastAsia="hi-IN" w:bidi="hi-IN"/>
              </w:rPr>
            </w:pPr>
            <w:r w:rsidRPr="00B518AB">
              <w:rPr>
                <w:rFonts w:ascii="Times New Roman" w:hAnsi="Times New Roman" w:cs="Times New Roman"/>
                <w:kern w:val="2"/>
                <w:sz w:val="24"/>
                <w:szCs w:val="24"/>
                <w:lang w:val="en-US" w:eastAsia="hi-IN" w:bidi="hi-IN"/>
              </w:rPr>
              <w:tab/>
            </w:r>
            <w:r w:rsidRPr="00B518AB">
              <w:rPr>
                <w:rFonts w:ascii="Times New Roman" w:hAnsi="Times New Roman" w:cs="Times New Roman"/>
                <w:kern w:val="2"/>
                <w:sz w:val="24"/>
                <w:szCs w:val="24"/>
                <w:lang w:eastAsia="hi-IN" w:bidi="hi-IN"/>
              </w:rPr>
              <w:t>7</w:t>
            </w:r>
          </w:p>
        </w:tc>
        <w:tc>
          <w:tcPr>
            <w:tcW w:w="2678" w:type="dxa"/>
            <w:tcBorders>
              <w:top w:val="single" w:sz="4" w:space="0" w:color="000000"/>
              <w:left w:val="single" w:sz="4" w:space="0" w:color="000000"/>
              <w:bottom w:val="single" w:sz="4" w:space="0" w:color="000000"/>
              <w:right w:val="nil"/>
            </w:tcBorders>
            <w:hideMark/>
          </w:tcPr>
          <w:p w:rsidR="00793F80" w:rsidRPr="00B518AB" w:rsidRDefault="00793F80" w:rsidP="00B518AB">
            <w:pPr>
              <w:keepNext/>
              <w:keepLines/>
              <w:widowControl w:val="0"/>
              <w:suppressAutoHyphens/>
              <w:snapToGrid w:val="0"/>
              <w:spacing w:after="0"/>
              <w:rPr>
                <w:rFonts w:ascii="Times New Roman" w:hAnsi="Times New Roman" w:cs="Times New Roman"/>
                <w:kern w:val="2"/>
                <w:sz w:val="24"/>
                <w:szCs w:val="24"/>
                <w:lang w:eastAsia="hi-IN" w:bidi="hi-IN"/>
              </w:rPr>
            </w:pPr>
            <w:r w:rsidRPr="00B518AB">
              <w:rPr>
                <w:rFonts w:ascii="Times New Roman" w:hAnsi="Times New Roman" w:cs="Times New Roman"/>
                <w:kern w:val="2"/>
                <w:sz w:val="24"/>
                <w:szCs w:val="24"/>
                <w:lang w:eastAsia="hi-IN" w:bidi="hi-IN"/>
              </w:rPr>
              <w:t>Сведения о документации имеющейся в наличии</w:t>
            </w:r>
          </w:p>
        </w:tc>
        <w:tc>
          <w:tcPr>
            <w:tcW w:w="6394" w:type="dxa"/>
            <w:tcBorders>
              <w:top w:val="single" w:sz="4" w:space="0" w:color="000000"/>
              <w:left w:val="single" w:sz="4" w:space="0" w:color="000000"/>
              <w:bottom w:val="single" w:sz="4" w:space="0" w:color="000000"/>
              <w:right w:val="single" w:sz="4" w:space="0" w:color="000000"/>
            </w:tcBorders>
            <w:hideMark/>
          </w:tcPr>
          <w:p w:rsidR="00793F80" w:rsidRPr="00B518AB" w:rsidRDefault="00793F80" w:rsidP="00D83DF3">
            <w:pPr>
              <w:pStyle w:val="afa"/>
              <w:numPr>
                <w:ilvl w:val="0"/>
                <w:numId w:val="29"/>
              </w:numPr>
              <w:tabs>
                <w:tab w:val="left" w:pos="361"/>
              </w:tabs>
              <w:suppressAutoHyphens/>
              <w:spacing w:after="0" w:line="240" w:lineRule="auto"/>
              <w:ind w:left="0" w:firstLine="78"/>
              <w:jc w:val="both"/>
              <w:rPr>
                <w:rFonts w:ascii="Times New Roman" w:hAnsi="Times New Roman"/>
              </w:rPr>
            </w:pPr>
            <w:r w:rsidRPr="00B518AB">
              <w:rPr>
                <w:rFonts w:ascii="Times New Roman" w:hAnsi="Times New Roman"/>
              </w:rPr>
              <w:t>Проект полигона ТТПО от 31.10.1995г.</w:t>
            </w:r>
          </w:p>
          <w:p w:rsidR="00793F80" w:rsidRPr="00B518AB" w:rsidRDefault="00793F80" w:rsidP="00D83DF3">
            <w:pPr>
              <w:pStyle w:val="afa"/>
              <w:numPr>
                <w:ilvl w:val="0"/>
                <w:numId w:val="29"/>
              </w:numPr>
              <w:tabs>
                <w:tab w:val="left" w:pos="361"/>
              </w:tabs>
              <w:suppressAutoHyphens/>
              <w:spacing w:after="0" w:line="240" w:lineRule="auto"/>
              <w:ind w:left="0" w:firstLine="78"/>
              <w:jc w:val="both"/>
              <w:rPr>
                <w:rFonts w:ascii="Times New Roman" w:hAnsi="Times New Roman"/>
              </w:rPr>
            </w:pPr>
            <w:r w:rsidRPr="00B518AB">
              <w:rPr>
                <w:rFonts w:ascii="Times New Roman" w:hAnsi="Times New Roman"/>
              </w:rPr>
              <w:t xml:space="preserve">Сводное заключение государственной экологической экспертизы Свердловского областного комитета по охране природы по проекту полигона ТТПО № 758 от 29.04.1996г. </w:t>
            </w:r>
          </w:p>
          <w:p w:rsidR="00793F80" w:rsidRPr="00B518AB" w:rsidRDefault="00793F80" w:rsidP="00D83DF3">
            <w:pPr>
              <w:pStyle w:val="afa"/>
              <w:numPr>
                <w:ilvl w:val="0"/>
                <w:numId w:val="29"/>
              </w:numPr>
              <w:tabs>
                <w:tab w:val="left" w:pos="202"/>
                <w:tab w:val="left" w:pos="361"/>
              </w:tabs>
              <w:suppressAutoHyphens/>
              <w:spacing w:after="0" w:line="240" w:lineRule="auto"/>
              <w:ind w:left="0" w:firstLine="78"/>
              <w:jc w:val="both"/>
              <w:rPr>
                <w:rFonts w:ascii="Times New Roman" w:hAnsi="Times New Roman"/>
              </w:rPr>
            </w:pPr>
            <w:r w:rsidRPr="00B518AB">
              <w:rPr>
                <w:rFonts w:ascii="Times New Roman" w:hAnsi="Times New Roman"/>
              </w:rPr>
              <w:t xml:space="preserve">Свидетельства о профессиональной подготовке лиц на право обращения с отходами </w:t>
            </w:r>
            <w:r w:rsidRPr="00B518AB">
              <w:rPr>
                <w:rFonts w:ascii="Times New Roman" w:hAnsi="Times New Roman"/>
                <w:lang w:val="en-US"/>
              </w:rPr>
              <w:t>I</w:t>
            </w:r>
            <w:r w:rsidRPr="00B518AB">
              <w:rPr>
                <w:rFonts w:ascii="Times New Roman" w:hAnsi="Times New Roman"/>
              </w:rPr>
              <w:t>-</w:t>
            </w:r>
            <w:r w:rsidRPr="00B518AB">
              <w:rPr>
                <w:rFonts w:ascii="Times New Roman" w:hAnsi="Times New Roman"/>
                <w:lang w:val="en-US"/>
              </w:rPr>
              <w:t>IV</w:t>
            </w:r>
            <w:r w:rsidRPr="00B518AB">
              <w:rPr>
                <w:rFonts w:ascii="Times New Roman" w:hAnsi="Times New Roman"/>
              </w:rPr>
              <w:t xml:space="preserve"> классов опасности. </w:t>
            </w:r>
          </w:p>
          <w:p w:rsidR="00793F80" w:rsidRPr="00B518AB" w:rsidRDefault="00793F80" w:rsidP="00D83DF3">
            <w:pPr>
              <w:pStyle w:val="afa"/>
              <w:numPr>
                <w:ilvl w:val="0"/>
                <w:numId w:val="29"/>
              </w:numPr>
              <w:tabs>
                <w:tab w:val="left" w:pos="361"/>
              </w:tabs>
              <w:suppressAutoHyphens/>
              <w:spacing w:after="0" w:line="240" w:lineRule="auto"/>
              <w:ind w:left="0" w:firstLine="78"/>
              <w:jc w:val="both"/>
              <w:rPr>
                <w:rFonts w:ascii="Times New Roman" w:hAnsi="Times New Roman"/>
              </w:rPr>
            </w:pPr>
            <w:r w:rsidRPr="00B518AB">
              <w:rPr>
                <w:rFonts w:ascii="Times New Roman" w:hAnsi="Times New Roman"/>
              </w:rPr>
              <w:t xml:space="preserve">Паспорта на 21 вид отходов </w:t>
            </w:r>
            <w:r w:rsidRPr="00B518AB">
              <w:rPr>
                <w:rFonts w:ascii="Times New Roman" w:eastAsia="Times New Roman" w:hAnsi="Times New Roman"/>
                <w:kern w:val="2"/>
                <w:lang w:val="en-US" w:eastAsia="hi-IN" w:bidi="hi-IN"/>
              </w:rPr>
              <w:t>III</w:t>
            </w:r>
            <w:r w:rsidRPr="00B518AB">
              <w:rPr>
                <w:rFonts w:ascii="Times New Roman" w:hAnsi="Times New Roman"/>
              </w:rPr>
              <w:t>-</w:t>
            </w:r>
            <w:r w:rsidRPr="00B518AB">
              <w:rPr>
                <w:rFonts w:ascii="Times New Roman" w:hAnsi="Times New Roman"/>
                <w:lang w:val="en-US"/>
              </w:rPr>
              <w:t>IV</w:t>
            </w:r>
            <w:r w:rsidRPr="00B518AB">
              <w:rPr>
                <w:rFonts w:ascii="Times New Roman" w:hAnsi="Times New Roman"/>
              </w:rPr>
              <w:t xml:space="preserve"> классов опасности.</w:t>
            </w:r>
          </w:p>
          <w:p w:rsidR="00793F80" w:rsidRPr="00B518AB" w:rsidRDefault="00793F80" w:rsidP="00D83DF3">
            <w:pPr>
              <w:pStyle w:val="afa"/>
              <w:numPr>
                <w:ilvl w:val="0"/>
                <w:numId w:val="29"/>
              </w:numPr>
              <w:tabs>
                <w:tab w:val="left" w:pos="361"/>
              </w:tabs>
              <w:suppressAutoHyphens/>
              <w:spacing w:after="0" w:line="240" w:lineRule="auto"/>
              <w:ind w:left="0" w:firstLine="78"/>
              <w:jc w:val="both"/>
              <w:rPr>
                <w:rFonts w:ascii="Times New Roman" w:hAnsi="Times New Roman"/>
              </w:rPr>
            </w:pPr>
            <w:r w:rsidRPr="00B518AB">
              <w:rPr>
                <w:rFonts w:ascii="Times New Roman" w:hAnsi="Times New Roman"/>
              </w:rPr>
              <w:lastRenderedPageBreak/>
              <w:t>Договор аренды земельного участка для эксплуатации полигона по захоронению твердых токсичных промышленных отходов № 1313 от 10.02.2010г, срок действия до 01.01.2059г.</w:t>
            </w:r>
          </w:p>
          <w:p w:rsidR="00793F80" w:rsidRPr="00B518AB" w:rsidRDefault="00793F80" w:rsidP="00D83DF3">
            <w:pPr>
              <w:pStyle w:val="afa"/>
              <w:numPr>
                <w:ilvl w:val="0"/>
                <w:numId w:val="29"/>
              </w:numPr>
              <w:tabs>
                <w:tab w:val="left" w:pos="361"/>
              </w:tabs>
              <w:suppressAutoHyphens/>
              <w:spacing w:after="0" w:line="240" w:lineRule="auto"/>
              <w:ind w:left="0" w:firstLine="78"/>
              <w:jc w:val="both"/>
              <w:rPr>
                <w:rFonts w:ascii="Times New Roman" w:eastAsia="Times New Roman" w:hAnsi="Times New Roman"/>
                <w:kern w:val="2"/>
                <w:lang w:eastAsia="hi-IN" w:bidi="hi-IN"/>
              </w:rPr>
            </w:pPr>
            <w:r w:rsidRPr="00B518AB">
              <w:rPr>
                <w:rFonts w:ascii="Times New Roman" w:eastAsia="Times New Roman" w:hAnsi="Times New Roman"/>
                <w:kern w:val="2"/>
                <w:lang w:eastAsia="hi-IN" w:bidi="hi-IN"/>
              </w:rPr>
              <w:t>Работы по определению вместимости полигона: Отчёт о топографо-геодезических работах на объекте: «Полигон твердых токсичных промышленных отходов». 2014г.</w:t>
            </w:r>
          </w:p>
          <w:p w:rsidR="00793F80" w:rsidRPr="00B518AB" w:rsidRDefault="00793F80" w:rsidP="00D83DF3">
            <w:pPr>
              <w:pStyle w:val="afa"/>
              <w:numPr>
                <w:ilvl w:val="0"/>
                <w:numId w:val="29"/>
              </w:numPr>
              <w:tabs>
                <w:tab w:val="left" w:pos="361"/>
              </w:tabs>
              <w:suppressAutoHyphens/>
              <w:spacing w:after="0" w:line="240" w:lineRule="auto"/>
              <w:ind w:left="0" w:firstLine="78"/>
              <w:jc w:val="both"/>
              <w:rPr>
                <w:rFonts w:ascii="Times New Roman" w:eastAsia="Times New Roman" w:hAnsi="Times New Roman"/>
                <w:kern w:val="2"/>
                <w:lang w:eastAsia="hi-IN" w:bidi="hi-IN"/>
              </w:rPr>
            </w:pPr>
            <w:r w:rsidRPr="00B518AB">
              <w:rPr>
                <w:rFonts w:ascii="Times New Roman" w:eastAsia="Times New Roman" w:hAnsi="Times New Roman"/>
                <w:kern w:val="2"/>
                <w:lang w:eastAsia="hi-IN" w:bidi="hi-IN"/>
              </w:rPr>
              <w:t>Исполнительная съемка подсчёта объёма выполненной карты № 2. НТФ «Урал ТИСИЗ». 2014г.</w:t>
            </w:r>
          </w:p>
          <w:p w:rsidR="00793F80" w:rsidRPr="00B518AB" w:rsidRDefault="00793F80" w:rsidP="00D83DF3">
            <w:pPr>
              <w:pStyle w:val="afa"/>
              <w:numPr>
                <w:ilvl w:val="0"/>
                <w:numId w:val="29"/>
              </w:numPr>
              <w:tabs>
                <w:tab w:val="left" w:pos="361"/>
              </w:tabs>
              <w:suppressAutoHyphens/>
              <w:spacing w:after="0" w:line="240" w:lineRule="auto"/>
              <w:ind w:left="0" w:firstLine="78"/>
              <w:jc w:val="both"/>
              <w:rPr>
                <w:rFonts w:ascii="Times New Roman" w:eastAsia="Times New Roman" w:hAnsi="Times New Roman"/>
                <w:kern w:val="2"/>
                <w:lang w:eastAsia="hi-IN" w:bidi="hi-IN"/>
              </w:rPr>
            </w:pPr>
            <w:r w:rsidRPr="00B518AB">
              <w:rPr>
                <w:rFonts w:ascii="Times New Roman" w:eastAsia="Times New Roman" w:hAnsi="Times New Roman"/>
                <w:kern w:val="2"/>
                <w:lang w:eastAsia="hi-IN" w:bidi="hi-IN"/>
              </w:rPr>
              <w:t>Проект нормативов образования отходов и лимитов их размещения от 21.12.2018г.</w:t>
            </w:r>
          </w:p>
          <w:p w:rsidR="00793F80" w:rsidRPr="00B518AB" w:rsidRDefault="00793F80" w:rsidP="00D83DF3">
            <w:pPr>
              <w:pStyle w:val="afa"/>
              <w:numPr>
                <w:ilvl w:val="0"/>
                <w:numId w:val="29"/>
              </w:numPr>
              <w:tabs>
                <w:tab w:val="left" w:pos="361"/>
              </w:tabs>
              <w:suppressAutoHyphens/>
              <w:spacing w:after="0" w:line="240" w:lineRule="auto"/>
              <w:ind w:left="0" w:firstLine="78"/>
              <w:jc w:val="both"/>
              <w:rPr>
                <w:rFonts w:ascii="Times New Roman" w:eastAsia="Times New Roman" w:hAnsi="Times New Roman"/>
                <w:kern w:val="2"/>
                <w:lang w:eastAsia="hi-IN" w:bidi="hi-IN"/>
              </w:rPr>
            </w:pPr>
            <w:r w:rsidRPr="00B518AB">
              <w:rPr>
                <w:rFonts w:ascii="Times New Roman" w:eastAsia="Times New Roman" w:hAnsi="Times New Roman"/>
                <w:kern w:val="2"/>
                <w:lang w:eastAsia="hi-IN" w:bidi="hi-IN"/>
              </w:rPr>
              <w:t>Лицензия 066 № 00287 от 26.09.2014г. на осуществление деятельности по обезвреживанию и размещению отходов I-IV классов опасности (не действующая).</w:t>
            </w:r>
          </w:p>
        </w:tc>
      </w:tr>
      <w:tr w:rsidR="00793F80" w:rsidRPr="00B518AB" w:rsidTr="001239B9">
        <w:trPr>
          <w:trHeight w:val="23"/>
        </w:trPr>
        <w:tc>
          <w:tcPr>
            <w:tcW w:w="817" w:type="dxa"/>
            <w:tcBorders>
              <w:top w:val="single" w:sz="4" w:space="0" w:color="000000"/>
              <w:left w:val="single" w:sz="4" w:space="0" w:color="000000"/>
              <w:bottom w:val="single" w:sz="4" w:space="0" w:color="000000"/>
              <w:right w:val="nil"/>
            </w:tcBorders>
            <w:hideMark/>
          </w:tcPr>
          <w:p w:rsidR="00793F80" w:rsidRPr="00B518AB" w:rsidRDefault="00793F80" w:rsidP="00B518AB">
            <w:pPr>
              <w:widowControl w:val="0"/>
              <w:suppressAutoHyphens/>
              <w:spacing w:after="0"/>
              <w:jc w:val="center"/>
              <w:rPr>
                <w:rFonts w:ascii="Times New Roman" w:hAnsi="Times New Roman" w:cs="Times New Roman"/>
                <w:kern w:val="2"/>
                <w:sz w:val="24"/>
                <w:szCs w:val="24"/>
                <w:lang w:eastAsia="hi-IN" w:bidi="hi-IN"/>
              </w:rPr>
            </w:pPr>
            <w:r w:rsidRPr="00B518AB">
              <w:rPr>
                <w:rFonts w:ascii="Times New Roman" w:hAnsi="Times New Roman" w:cs="Times New Roman"/>
                <w:kern w:val="2"/>
                <w:sz w:val="24"/>
                <w:szCs w:val="24"/>
                <w:lang w:eastAsia="hi-IN" w:bidi="hi-IN"/>
              </w:rPr>
              <w:lastRenderedPageBreak/>
              <w:t>8</w:t>
            </w:r>
          </w:p>
        </w:tc>
        <w:tc>
          <w:tcPr>
            <w:tcW w:w="2678" w:type="dxa"/>
            <w:tcBorders>
              <w:top w:val="single" w:sz="4" w:space="0" w:color="000000"/>
              <w:left w:val="single" w:sz="4" w:space="0" w:color="000000"/>
              <w:bottom w:val="single" w:sz="4" w:space="0" w:color="000000"/>
              <w:right w:val="nil"/>
            </w:tcBorders>
            <w:hideMark/>
          </w:tcPr>
          <w:p w:rsidR="00793F80" w:rsidRPr="00B518AB" w:rsidRDefault="00793F80" w:rsidP="00B518AB">
            <w:pPr>
              <w:keepNext/>
              <w:keepLines/>
              <w:widowControl w:val="0"/>
              <w:suppressAutoHyphens/>
              <w:snapToGrid w:val="0"/>
              <w:spacing w:after="0"/>
              <w:jc w:val="both"/>
              <w:rPr>
                <w:rFonts w:ascii="Times New Roman" w:hAnsi="Times New Roman" w:cs="Times New Roman"/>
                <w:kern w:val="2"/>
                <w:sz w:val="24"/>
                <w:szCs w:val="24"/>
                <w:lang w:eastAsia="hi-IN" w:bidi="hi-IN"/>
              </w:rPr>
            </w:pPr>
            <w:r w:rsidRPr="00B518AB">
              <w:rPr>
                <w:rFonts w:ascii="Times New Roman" w:hAnsi="Times New Roman" w:cs="Times New Roman"/>
                <w:kern w:val="2"/>
                <w:sz w:val="24"/>
                <w:szCs w:val="24"/>
                <w:lang w:eastAsia="hi-IN" w:bidi="hi-IN"/>
              </w:rPr>
              <w:t>Основные сведения по объекту</w:t>
            </w:r>
          </w:p>
        </w:tc>
        <w:tc>
          <w:tcPr>
            <w:tcW w:w="6394" w:type="dxa"/>
            <w:tcBorders>
              <w:top w:val="single" w:sz="4" w:space="0" w:color="000000"/>
              <w:left w:val="single" w:sz="4" w:space="0" w:color="000000"/>
              <w:bottom w:val="single" w:sz="4" w:space="0" w:color="000000"/>
              <w:right w:val="single" w:sz="4" w:space="0" w:color="000000"/>
            </w:tcBorders>
            <w:hideMark/>
          </w:tcPr>
          <w:p w:rsidR="00793F80" w:rsidRPr="00B518AB" w:rsidRDefault="00793F80" w:rsidP="00DF0613">
            <w:pPr>
              <w:pStyle w:val="afa"/>
              <w:numPr>
                <w:ilvl w:val="0"/>
                <w:numId w:val="35"/>
              </w:numPr>
              <w:tabs>
                <w:tab w:val="left" w:pos="361"/>
              </w:tabs>
              <w:suppressAutoHyphens/>
              <w:spacing w:after="0" w:line="240" w:lineRule="auto"/>
              <w:ind w:left="0" w:firstLine="0"/>
              <w:jc w:val="both"/>
              <w:rPr>
                <w:rFonts w:ascii="Times New Roman" w:eastAsia="Times New Roman" w:hAnsi="Times New Roman"/>
                <w:kern w:val="2"/>
                <w:lang w:eastAsia="hi-IN" w:bidi="hi-IN"/>
              </w:rPr>
            </w:pPr>
            <w:r w:rsidRPr="00B518AB">
              <w:rPr>
                <w:rFonts w:ascii="Times New Roman" w:eastAsia="Times New Roman" w:hAnsi="Times New Roman"/>
                <w:kern w:val="2"/>
                <w:lang w:eastAsia="hi-IN" w:bidi="hi-IN"/>
              </w:rPr>
              <w:t>Полигон ТТПО эксплуатируется с 1987г.</w:t>
            </w:r>
          </w:p>
          <w:p w:rsidR="00793F80" w:rsidRPr="00B518AB" w:rsidRDefault="00793F80" w:rsidP="00DF0613">
            <w:pPr>
              <w:pStyle w:val="afa"/>
              <w:numPr>
                <w:ilvl w:val="0"/>
                <w:numId w:val="35"/>
              </w:numPr>
              <w:tabs>
                <w:tab w:val="left" w:pos="361"/>
              </w:tabs>
              <w:suppressAutoHyphens/>
              <w:spacing w:after="0" w:line="240" w:lineRule="auto"/>
              <w:ind w:left="0" w:firstLine="0"/>
              <w:jc w:val="both"/>
              <w:rPr>
                <w:rFonts w:ascii="Times New Roman" w:eastAsia="Times New Roman" w:hAnsi="Times New Roman"/>
              </w:rPr>
            </w:pPr>
            <w:r w:rsidRPr="00B518AB">
              <w:rPr>
                <w:rFonts w:ascii="Times New Roman" w:eastAsia="Times New Roman" w:hAnsi="Times New Roman"/>
              </w:rPr>
              <w:t>Номер объекта в государственном реестре объектов размещения отходов</w:t>
            </w:r>
            <w:r w:rsidRPr="00B518AB">
              <w:rPr>
                <w:rFonts w:ascii="Times New Roman" w:hAnsi="Times New Roman"/>
              </w:rPr>
              <w:t xml:space="preserve"> – </w:t>
            </w:r>
            <w:r w:rsidRPr="00B518AB">
              <w:rPr>
                <w:rFonts w:ascii="Times New Roman" w:eastAsia="Times New Roman" w:hAnsi="Times New Roman"/>
              </w:rPr>
              <w:t>66-00199-З-00920-171115.</w:t>
            </w:r>
          </w:p>
          <w:p w:rsidR="00793F80" w:rsidRPr="00DF0613" w:rsidRDefault="00793F80" w:rsidP="00DF0613">
            <w:pPr>
              <w:pStyle w:val="afa"/>
              <w:numPr>
                <w:ilvl w:val="0"/>
                <w:numId w:val="35"/>
              </w:numPr>
              <w:tabs>
                <w:tab w:val="left" w:pos="361"/>
              </w:tabs>
              <w:suppressAutoHyphens/>
              <w:spacing w:after="0" w:line="240" w:lineRule="auto"/>
              <w:ind w:left="0" w:firstLine="0"/>
              <w:jc w:val="both"/>
              <w:rPr>
                <w:rFonts w:ascii="Times New Roman" w:eastAsia="Times New Roman" w:hAnsi="Times New Roman"/>
              </w:rPr>
            </w:pPr>
            <w:r w:rsidRPr="00B518AB">
              <w:rPr>
                <w:rFonts w:ascii="Times New Roman" w:eastAsia="Times New Roman" w:hAnsi="Times New Roman"/>
              </w:rPr>
              <w:t>Кадастровый номер земельного участка</w:t>
            </w:r>
            <w:r w:rsidRPr="00DF0613">
              <w:rPr>
                <w:rFonts w:ascii="Times New Roman" w:eastAsia="Times New Roman" w:hAnsi="Times New Roman"/>
              </w:rPr>
              <w:t xml:space="preserve"> - </w:t>
            </w:r>
            <w:r w:rsidRPr="00B518AB">
              <w:rPr>
                <w:rFonts w:ascii="Times New Roman" w:eastAsia="Times New Roman" w:hAnsi="Times New Roman"/>
              </w:rPr>
              <w:t>66:19:1901004:104.</w:t>
            </w:r>
          </w:p>
          <w:p w:rsidR="00793F80" w:rsidRPr="00B518AB" w:rsidRDefault="00793F80" w:rsidP="00DF0613">
            <w:pPr>
              <w:pStyle w:val="afa"/>
              <w:numPr>
                <w:ilvl w:val="0"/>
                <w:numId w:val="35"/>
              </w:numPr>
              <w:tabs>
                <w:tab w:val="left" w:pos="361"/>
              </w:tabs>
              <w:suppressAutoHyphens/>
              <w:spacing w:after="0" w:line="240" w:lineRule="auto"/>
              <w:ind w:left="0" w:firstLine="0"/>
              <w:jc w:val="both"/>
              <w:rPr>
                <w:rFonts w:ascii="Times New Roman" w:eastAsia="Times New Roman" w:hAnsi="Times New Roman"/>
                <w:kern w:val="2"/>
                <w:lang w:eastAsia="hi-IN" w:bidi="hi-IN"/>
              </w:rPr>
            </w:pPr>
            <w:r w:rsidRPr="00B518AB">
              <w:rPr>
                <w:rFonts w:ascii="Times New Roman" w:eastAsia="Times New Roman" w:hAnsi="Times New Roman"/>
              </w:rPr>
              <w:t>Кадастровый номер сооружения</w:t>
            </w:r>
            <w:r w:rsidRPr="00B518AB">
              <w:rPr>
                <w:rFonts w:ascii="Times New Roman" w:hAnsi="Times New Roman"/>
              </w:rPr>
              <w:t xml:space="preserve"> - </w:t>
            </w:r>
            <w:r w:rsidRPr="00B518AB">
              <w:rPr>
                <w:rFonts w:ascii="Times New Roman" w:eastAsia="Times New Roman" w:hAnsi="Times New Roman"/>
              </w:rPr>
              <w:t>66:19:1901004:467.</w:t>
            </w:r>
          </w:p>
          <w:p w:rsidR="00793F80" w:rsidRPr="00B518AB" w:rsidRDefault="00793F80" w:rsidP="00DF0613">
            <w:pPr>
              <w:pStyle w:val="afa"/>
              <w:numPr>
                <w:ilvl w:val="0"/>
                <w:numId w:val="35"/>
              </w:numPr>
              <w:tabs>
                <w:tab w:val="left" w:pos="361"/>
              </w:tabs>
              <w:suppressAutoHyphens/>
              <w:spacing w:after="0" w:line="240" w:lineRule="auto"/>
              <w:ind w:left="0" w:firstLine="0"/>
              <w:jc w:val="both"/>
              <w:rPr>
                <w:rFonts w:ascii="Times New Roman" w:eastAsia="Times New Roman" w:hAnsi="Times New Roman"/>
                <w:kern w:val="2"/>
                <w:lang w:eastAsia="hi-IN" w:bidi="hi-IN"/>
              </w:rPr>
            </w:pPr>
            <w:r w:rsidRPr="00B518AB">
              <w:rPr>
                <w:rFonts w:ascii="Times New Roman" w:eastAsia="Times New Roman" w:hAnsi="Times New Roman"/>
                <w:kern w:val="2"/>
                <w:lang w:eastAsia="hi-IN" w:bidi="hi-IN"/>
              </w:rPr>
              <w:t>Проектом полигона предусмотрено 10 карт для захоронения отходов.</w:t>
            </w:r>
          </w:p>
          <w:p w:rsidR="00793F80" w:rsidRPr="00B518AB" w:rsidRDefault="00793F80" w:rsidP="00D83DF3">
            <w:pPr>
              <w:pStyle w:val="afa"/>
              <w:numPr>
                <w:ilvl w:val="0"/>
                <w:numId w:val="35"/>
              </w:numPr>
              <w:suppressAutoHyphens/>
              <w:spacing w:after="0" w:line="240" w:lineRule="auto"/>
              <w:jc w:val="both"/>
              <w:rPr>
                <w:rFonts w:ascii="Times New Roman" w:eastAsia="Times New Roman" w:hAnsi="Times New Roman"/>
                <w:kern w:val="2"/>
                <w:lang w:eastAsia="hi-IN" w:bidi="hi-IN"/>
              </w:rPr>
            </w:pPr>
            <w:r w:rsidRPr="00B518AB">
              <w:rPr>
                <w:rFonts w:ascii="Times New Roman" w:eastAsia="Times New Roman" w:hAnsi="Times New Roman"/>
                <w:kern w:val="2"/>
                <w:lang w:eastAsia="hi-IN" w:bidi="hi-IN"/>
              </w:rPr>
              <w:t>В настоящее время из 10 карт:</w:t>
            </w:r>
          </w:p>
          <w:p w:rsidR="00793F80" w:rsidRPr="00B518AB" w:rsidRDefault="00793F80" w:rsidP="00DF0613">
            <w:pPr>
              <w:tabs>
                <w:tab w:val="left" w:pos="692"/>
              </w:tabs>
              <w:suppressAutoHyphens/>
              <w:spacing w:after="0"/>
              <w:jc w:val="both"/>
              <w:rPr>
                <w:rFonts w:ascii="Times New Roman" w:hAnsi="Times New Roman" w:cs="Times New Roman"/>
                <w:kern w:val="2"/>
                <w:lang w:eastAsia="hi-IN" w:bidi="hi-IN"/>
              </w:rPr>
            </w:pPr>
            <w:r w:rsidRPr="00B518AB">
              <w:rPr>
                <w:rFonts w:ascii="Times New Roman" w:hAnsi="Times New Roman" w:cs="Times New Roman"/>
                <w:kern w:val="2"/>
                <w:lang w:eastAsia="hi-IN" w:bidi="hi-IN"/>
              </w:rPr>
              <w:t>- 1 карта – для захоронения отходов 3 класса опасности;</w:t>
            </w:r>
          </w:p>
          <w:p w:rsidR="00793F80" w:rsidRPr="00B518AB" w:rsidRDefault="00793F80" w:rsidP="00DF0613">
            <w:pPr>
              <w:tabs>
                <w:tab w:val="left" w:pos="692"/>
              </w:tabs>
              <w:suppressAutoHyphens/>
              <w:spacing w:after="0"/>
              <w:jc w:val="both"/>
              <w:rPr>
                <w:rFonts w:ascii="Times New Roman" w:hAnsi="Times New Roman" w:cs="Times New Roman"/>
                <w:kern w:val="2"/>
                <w:lang w:eastAsia="hi-IN" w:bidi="hi-IN"/>
              </w:rPr>
            </w:pPr>
            <w:r w:rsidRPr="00B518AB">
              <w:rPr>
                <w:rFonts w:ascii="Times New Roman" w:hAnsi="Times New Roman" w:cs="Times New Roman"/>
                <w:kern w:val="2"/>
                <w:lang w:eastAsia="hi-IN" w:bidi="hi-IN"/>
              </w:rPr>
              <w:t>- 3 карты – для захоронения отходов 4 – 5 классов опасности;</w:t>
            </w:r>
          </w:p>
          <w:p w:rsidR="00793F80" w:rsidRPr="00B518AB" w:rsidRDefault="00793F80" w:rsidP="00DF0613">
            <w:pPr>
              <w:tabs>
                <w:tab w:val="left" w:pos="692"/>
              </w:tabs>
              <w:suppressAutoHyphens/>
              <w:spacing w:after="0"/>
              <w:jc w:val="both"/>
              <w:rPr>
                <w:rFonts w:ascii="Times New Roman" w:hAnsi="Times New Roman" w:cs="Times New Roman"/>
                <w:kern w:val="2"/>
                <w:lang w:eastAsia="hi-IN" w:bidi="hi-IN"/>
              </w:rPr>
            </w:pPr>
            <w:r w:rsidRPr="00B518AB">
              <w:rPr>
                <w:rFonts w:ascii="Times New Roman" w:hAnsi="Times New Roman" w:cs="Times New Roman"/>
                <w:kern w:val="2"/>
                <w:lang w:eastAsia="hi-IN" w:bidi="hi-IN"/>
              </w:rPr>
              <w:t xml:space="preserve">- 1 карта разработана, не эксплуатируется, находится в резерве; </w:t>
            </w:r>
          </w:p>
          <w:p w:rsidR="00793F80" w:rsidRPr="00B518AB" w:rsidRDefault="00793F80" w:rsidP="00DF0613">
            <w:pPr>
              <w:tabs>
                <w:tab w:val="left" w:pos="692"/>
              </w:tabs>
              <w:suppressAutoHyphens/>
              <w:spacing w:after="0"/>
              <w:jc w:val="both"/>
              <w:rPr>
                <w:rFonts w:ascii="Times New Roman" w:hAnsi="Times New Roman" w:cs="Times New Roman"/>
                <w:kern w:val="2"/>
                <w:lang w:eastAsia="hi-IN" w:bidi="hi-IN"/>
              </w:rPr>
            </w:pPr>
            <w:r w:rsidRPr="00B518AB">
              <w:rPr>
                <w:rFonts w:ascii="Times New Roman" w:hAnsi="Times New Roman" w:cs="Times New Roman"/>
                <w:kern w:val="2"/>
                <w:lang w:eastAsia="hi-IN" w:bidi="hi-IN"/>
              </w:rPr>
              <w:t>- 4 карты заполнены и не эксплуатируются;</w:t>
            </w:r>
          </w:p>
          <w:p w:rsidR="00793F80" w:rsidRPr="00B518AB" w:rsidRDefault="00793F80" w:rsidP="00DF0613">
            <w:pPr>
              <w:tabs>
                <w:tab w:val="left" w:pos="692"/>
              </w:tabs>
              <w:suppressAutoHyphens/>
              <w:spacing w:after="0"/>
              <w:jc w:val="both"/>
              <w:rPr>
                <w:rFonts w:ascii="Times New Roman" w:hAnsi="Times New Roman" w:cs="Times New Roman"/>
                <w:kern w:val="2"/>
                <w:lang w:eastAsia="hi-IN" w:bidi="hi-IN"/>
              </w:rPr>
            </w:pPr>
            <w:r w:rsidRPr="00B518AB">
              <w:rPr>
                <w:rFonts w:ascii="Times New Roman" w:hAnsi="Times New Roman" w:cs="Times New Roman"/>
                <w:kern w:val="2"/>
                <w:lang w:eastAsia="hi-IN" w:bidi="hi-IN"/>
              </w:rPr>
              <w:t>- 1 карта не разработана.</w:t>
            </w:r>
          </w:p>
          <w:p w:rsidR="00793F80" w:rsidRPr="00B518AB" w:rsidRDefault="00793F80" w:rsidP="00D83DF3">
            <w:pPr>
              <w:pStyle w:val="afa"/>
              <w:numPr>
                <w:ilvl w:val="0"/>
                <w:numId w:val="35"/>
              </w:numPr>
              <w:tabs>
                <w:tab w:val="left" w:pos="361"/>
              </w:tabs>
              <w:suppressAutoHyphens/>
              <w:spacing w:after="0" w:line="240" w:lineRule="auto"/>
              <w:ind w:left="0" w:firstLine="0"/>
              <w:jc w:val="both"/>
              <w:rPr>
                <w:rFonts w:ascii="Times New Roman" w:eastAsia="Times New Roman" w:hAnsi="Times New Roman"/>
                <w:kern w:val="2"/>
                <w:lang w:eastAsia="hi-IN" w:bidi="hi-IN"/>
              </w:rPr>
            </w:pPr>
            <w:r w:rsidRPr="00B518AB">
              <w:rPr>
                <w:rFonts w:ascii="Times New Roman" w:eastAsia="Times New Roman" w:hAnsi="Times New Roman"/>
                <w:kern w:val="2"/>
                <w:lang w:eastAsia="hi-IN" w:bidi="hi-IN"/>
              </w:rPr>
              <w:t>Согласно проекта на полигоне ТТПО ПАО «УХП» подлежат захоронению 19 видов отходов 3-4 классов опасности.</w:t>
            </w:r>
          </w:p>
          <w:p w:rsidR="00793F80" w:rsidRPr="00B518AB" w:rsidRDefault="00793F80" w:rsidP="00D83DF3">
            <w:pPr>
              <w:pStyle w:val="afa"/>
              <w:numPr>
                <w:ilvl w:val="0"/>
                <w:numId w:val="35"/>
              </w:numPr>
              <w:tabs>
                <w:tab w:val="left" w:pos="361"/>
              </w:tabs>
              <w:suppressAutoHyphens/>
              <w:spacing w:after="0" w:line="240" w:lineRule="auto"/>
              <w:ind w:left="0" w:firstLine="0"/>
              <w:jc w:val="both"/>
              <w:rPr>
                <w:rFonts w:ascii="Times New Roman" w:eastAsia="Times New Roman" w:hAnsi="Times New Roman"/>
                <w:kern w:val="2"/>
                <w:lang w:eastAsia="hi-IN" w:bidi="hi-IN"/>
              </w:rPr>
            </w:pPr>
            <w:r w:rsidRPr="00B518AB">
              <w:rPr>
                <w:rFonts w:ascii="Times New Roman" w:eastAsia="Times New Roman" w:hAnsi="Times New Roman"/>
                <w:kern w:val="2"/>
                <w:lang w:eastAsia="hi-IN" w:bidi="hi-IN"/>
              </w:rPr>
              <w:t>Планируется к захоронению:</w:t>
            </w:r>
          </w:p>
          <w:p w:rsidR="00793F80" w:rsidRPr="00B518AB" w:rsidRDefault="00793F80" w:rsidP="00DF0613">
            <w:pPr>
              <w:tabs>
                <w:tab w:val="left" w:pos="692"/>
              </w:tabs>
              <w:suppressAutoHyphens/>
              <w:spacing w:after="0"/>
              <w:jc w:val="both"/>
              <w:rPr>
                <w:rFonts w:ascii="Times New Roman" w:hAnsi="Times New Roman" w:cs="Times New Roman"/>
                <w:kern w:val="2"/>
                <w:lang w:eastAsia="hi-IN" w:bidi="hi-IN"/>
              </w:rPr>
            </w:pPr>
            <w:r w:rsidRPr="00B518AB">
              <w:rPr>
                <w:rFonts w:ascii="Times New Roman" w:hAnsi="Times New Roman" w:cs="Times New Roman"/>
                <w:kern w:val="2"/>
                <w:lang w:eastAsia="hi-IN" w:bidi="hi-IN"/>
              </w:rPr>
              <w:t xml:space="preserve"> - 21 вид отходов III-IV классов опасности;</w:t>
            </w:r>
          </w:p>
          <w:p w:rsidR="00793F80" w:rsidRPr="00B518AB" w:rsidRDefault="00793F80" w:rsidP="00DF0613">
            <w:pPr>
              <w:tabs>
                <w:tab w:val="left" w:pos="692"/>
              </w:tabs>
              <w:suppressAutoHyphens/>
              <w:spacing w:after="0"/>
              <w:jc w:val="both"/>
              <w:rPr>
                <w:rFonts w:ascii="Times New Roman" w:hAnsi="Times New Roman" w:cs="Times New Roman"/>
                <w:kern w:val="2"/>
                <w:lang w:eastAsia="hi-IN" w:bidi="hi-IN"/>
              </w:rPr>
            </w:pPr>
            <w:r w:rsidRPr="00B518AB">
              <w:rPr>
                <w:rFonts w:ascii="Times New Roman" w:hAnsi="Times New Roman" w:cs="Times New Roman"/>
                <w:kern w:val="2"/>
                <w:lang w:eastAsia="hi-IN" w:bidi="hi-IN"/>
              </w:rPr>
              <w:t xml:space="preserve"> - 11 видов отходов V классов опасности.</w:t>
            </w:r>
          </w:p>
        </w:tc>
      </w:tr>
      <w:tr w:rsidR="00793F80" w:rsidRPr="00B518AB" w:rsidTr="001239B9">
        <w:trPr>
          <w:trHeight w:val="280"/>
        </w:trPr>
        <w:tc>
          <w:tcPr>
            <w:tcW w:w="817" w:type="dxa"/>
            <w:tcBorders>
              <w:top w:val="single" w:sz="4" w:space="0" w:color="000000"/>
              <w:left w:val="single" w:sz="4" w:space="0" w:color="000000"/>
              <w:bottom w:val="single" w:sz="4" w:space="0" w:color="000000"/>
              <w:right w:val="nil"/>
            </w:tcBorders>
            <w:hideMark/>
          </w:tcPr>
          <w:p w:rsidR="00793F80" w:rsidRPr="00B518AB" w:rsidRDefault="00793F80" w:rsidP="00B518AB">
            <w:pPr>
              <w:widowControl w:val="0"/>
              <w:suppressAutoHyphens/>
              <w:spacing w:after="0"/>
              <w:jc w:val="center"/>
              <w:rPr>
                <w:rFonts w:ascii="Times New Roman" w:hAnsi="Times New Roman" w:cs="Times New Roman"/>
                <w:kern w:val="2"/>
                <w:sz w:val="24"/>
                <w:szCs w:val="24"/>
                <w:lang w:eastAsia="hi-IN" w:bidi="hi-IN"/>
              </w:rPr>
            </w:pPr>
            <w:r w:rsidRPr="00B518AB">
              <w:rPr>
                <w:rFonts w:ascii="Times New Roman" w:hAnsi="Times New Roman" w:cs="Times New Roman"/>
                <w:kern w:val="2"/>
                <w:sz w:val="24"/>
                <w:szCs w:val="24"/>
                <w:lang w:eastAsia="hi-IN" w:bidi="hi-IN"/>
              </w:rPr>
              <w:t>9</w:t>
            </w:r>
          </w:p>
        </w:tc>
        <w:tc>
          <w:tcPr>
            <w:tcW w:w="2678" w:type="dxa"/>
            <w:tcBorders>
              <w:top w:val="single" w:sz="4" w:space="0" w:color="000000"/>
              <w:left w:val="single" w:sz="4" w:space="0" w:color="000000"/>
              <w:bottom w:val="single" w:sz="4" w:space="0" w:color="000000"/>
              <w:right w:val="nil"/>
            </w:tcBorders>
            <w:hideMark/>
          </w:tcPr>
          <w:p w:rsidR="00793F80" w:rsidRPr="00B518AB" w:rsidRDefault="00793F80" w:rsidP="00B518AB">
            <w:pPr>
              <w:widowControl w:val="0"/>
              <w:spacing w:after="0"/>
              <w:rPr>
                <w:rFonts w:ascii="Times New Roman" w:hAnsi="Times New Roman" w:cs="Times New Roman"/>
                <w:kern w:val="2"/>
                <w:sz w:val="24"/>
                <w:szCs w:val="24"/>
                <w:lang w:eastAsia="hi-IN" w:bidi="hi-IN"/>
              </w:rPr>
            </w:pPr>
            <w:r w:rsidRPr="00B518AB">
              <w:rPr>
                <w:rFonts w:ascii="Times New Roman" w:hAnsi="Times New Roman" w:cs="Times New Roman"/>
                <w:kern w:val="2"/>
                <w:sz w:val="24"/>
                <w:szCs w:val="24"/>
                <w:lang w:eastAsia="hi-IN" w:bidi="hi-IN"/>
              </w:rPr>
              <w:t>Основные требования по составу документации</w:t>
            </w:r>
          </w:p>
        </w:tc>
        <w:tc>
          <w:tcPr>
            <w:tcW w:w="6394" w:type="dxa"/>
            <w:tcBorders>
              <w:top w:val="single" w:sz="4" w:space="0" w:color="000000"/>
              <w:left w:val="single" w:sz="4" w:space="0" w:color="000000"/>
              <w:bottom w:val="single" w:sz="4" w:space="0" w:color="000000"/>
              <w:right w:val="single" w:sz="4" w:space="0" w:color="000000"/>
            </w:tcBorders>
          </w:tcPr>
          <w:p w:rsidR="00793F80" w:rsidRPr="00B518AB" w:rsidRDefault="00793F80" w:rsidP="00B518AB">
            <w:pPr>
              <w:widowControl w:val="0"/>
              <w:suppressAutoHyphens/>
              <w:spacing w:after="0"/>
              <w:jc w:val="both"/>
              <w:rPr>
                <w:rFonts w:ascii="Times New Roman" w:hAnsi="Times New Roman" w:cs="Times New Roman"/>
              </w:rPr>
            </w:pPr>
            <w:r w:rsidRPr="00B518AB">
              <w:rPr>
                <w:rFonts w:ascii="Times New Roman" w:hAnsi="Times New Roman" w:cs="Times New Roman"/>
              </w:rPr>
              <w:t>Работы выполнить в соответствии с действующим законодательством Российской Федерации, в том числе:</w:t>
            </w:r>
          </w:p>
          <w:p w:rsidR="00793F80" w:rsidRPr="00B518AB" w:rsidRDefault="00793F80" w:rsidP="00D83DF3">
            <w:pPr>
              <w:pStyle w:val="afa"/>
              <w:widowControl w:val="0"/>
              <w:numPr>
                <w:ilvl w:val="0"/>
                <w:numId w:val="37"/>
              </w:numPr>
              <w:tabs>
                <w:tab w:val="left" w:pos="361"/>
              </w:tabs>
              <w:suppressAutoHyphens/>
              <w:spacing w:after="0" w:line="240" w:lineRule="auto"/>
              <w:ind w:left="0" w:firstLine="79"/>
              <w:jc w:val="both"/>
              <w:rPr>
                <w:rFonts w:ascii="Times New Roman" w:hAnsi="Times New Roman"/>
              </w:rPr>
            </w:pPr>
            <w:r w:rsidRPr="00B518AB">
              <w:rPr>
                <w:rFonts w:ascii="Times New Roman" w:hAnsi="Times New Roman"/>
              </w:rPr>
              <w:t xml:space="preserve">Положением о лицензировании деятельности по сбору, транспортированию, обработке, утилизации, обезвреживанию, размещению отходов </w:t>
            </w:r>
            <w:r w:rsidRPr="00B518AB">
              <w:rPr>
                <w:rFonts w:ascii="Times New Roman" w:eastAsia="Times New Roman" w:hAnsi="Times New Roman"/>
                <w:kern w:val="2"/>
                <w:lang w:val="en-US" w:eastAsia="hi-IN" w:bidi="hi-IN"/>
              </w:rPr>
              <w:t>I</w:t>
            </w:r>
            <w:r w:rsidRPr="00B518AB">
              <w:rPr>
                <w:rFonts w:ascii="Times New Roman" w:hAnsi="Times New Roman"/>
              </w:rPr>
              <w:t xml:space="preserve"> - IV классов опасности, утвержденным постановлением Правительства РФ от 26.12.2020г. № 2290.</w:t>
            </w:r>
          </w:p>
          <w:p w:rsidR="00793F80" w:rsidRPr="00B518AB" w:rsidRDefault="00793F80" w:rsidP="00D83DF3">
            <w:pPr>
              <w:pStyle w:val="afa"/>
              <w:numPr>
                <w:ilvl w:val="0"/>
                <w:numId w:val="37"/>
              </w:numPr>
              <w:tabs>
                <w:tab w:val="left" w:pos="361"/>
              </w:tabs>
              <w:autoSpaceDE w:val="0"/>
              <w:autoSpaceDN w:val="0"/>
              <w:adjustRightInd w:val="0"/>
              <w:spacing w:after="0" w:line="240" w:lineRule="auto"/>
              <w:ind w:left="0" w:firstLine="79"/>
              <w:jc w:val="both"/>
              <w:rPr>
                <w:rFonts w:ascii="Times New Roman" w:hAnsi="Times New Roman"/>
              </w:rPr>
            </w:pPr>
            <w:r w:rsidRPr="00B518AB">
              <w:rPr>
                <w:rFonts w:ascii="Times New Roman" w:hAnsi="Times New Roman"/>
              </w:rPr>
              <w:t xml:space="preserve">Административным регламентом Федеральной службы по надзору в сфере природопользования предоставления государственной услуги по лицензированию деятельности по сбору, транспортированию, обработке, утилизации, обезвреживанию, размещению отходов </w:t>
            </w:r>
            <w:r w:rsidRPr="00B518AB">
              <w:rPr>
                <w:rFonts w:ascii="Times New Roman" w:eastAsia="Times New Roman" w:hAnsi="Times New Roman"/>
                <w:kern w:val="2"/>
                <w:lang w:val="en-US" w:eastAsia="hi-IN" w:bidi="hi-IN"/>
              </w:rPr>
              <w:t>I</w:t>
            </w:r>
            <w:r w:rsidRPr="00B518AB">
              <w:rPr>
                <w:rFonts w:ascii="Times New Roman" w:hAnsi="Times New Roman"/>
              </w:rPr>
              <w:t xml:space="preserve"> - IV классов опасности, утвержденным приказом МПР и экологии 29.05.2020 г. N 585 РФ.</w:t>
            </w:r>
          </w:p>
        </w:tc>
      </w:tr>
      <w:tr w:rsidR="00793F80" w:rsidRPr="00B518AB" w:rsidTr="001239B9">
        <w:trPr>
          <w:trHeight w:val="23"/>
        </w:trPr>
        <w:tc>
          <w:tcPr>
            <w:tcW w:w="817" w:type="dxa"/>
            <w:tcBorders>
              <w:top w:val="single" w:sz="4" w:space="0" w:color="000000"/>
              <w:left w:val="single" w:sz="4" w:space="0" w:color="000000"/>
              <w:bottom w:val="single" w:sz="4" w:space="0" w:color="000000"/>
              <w:right w:val="nil"/>
            </w:tcBorders>
            <w:hideMark/>
          </w:tcPr>
          <w:p w:rsidR="00793F80" w:rsidRPr="00B518AB" w:rsidRDefault="00793F80" w:rsidP="00B518AB">
            <w:pPr>
              <w:widowControl w:val="0"/>
              <w:suppressAutoHyphens/>
              <w:spacing w:after="0"/>
              <w:jc w:val="center"/>
              <w:rPr>
                <w:rFonts w:ascii="Times New Roman" w:hAnsi="Times New Roman" w:cs="Times New Roman"/>
                <w:kern w:val="2"/>
                <w:sz w:val="24"/>
                <w:szCs w:val="24"/>
                <w:lang w:eastAsia="hi-IN" w:bidi="hi-IN"/>
              </w:rPr>
            </w:pPr>
            <w:r w:rsidRPr="00B518AB">
              <w:rPr>
                <w:rFonts w:ascii="Times New Roman" w:hAnsi="Times New Roman" w:cs="Times New Roman"/>
                <w:kern w:val="2"/>
                <w:sz w:val="24"/>
                <w:szCs w:val="24"/>
                <w:lang w:val="en-US" w:eastAsia="hi-IN" w:bidi="hi-IN"/>
              </w:rPr>
              <w:t>1</w:t>
            </w:r>
            <w:r w:rsidRPr="00B518AB">
              <w:rPr>
                <w:rFonts w:ascii="Times New Roman" w:hAnsi="Times New Roman" w:cs="Times New Roman"/>
                <w:kern w:val="2"/>
                <w:sz w:val="24"/>
                <w:szCs w:val="24"/>
                <w:lang w:eastAsia="hi-IN" w:bidi="hi-IN"/>
              </w:rPr>
              <w:t>0</w:t>
            </w:r>
          </w:p>
        </w:tc>
        <w:tc>
          <w:tcPr>
            <w:tcW w:w="2678" w:type="dxa"/>
            <w:tcBorders>
              <w:top w:val="single" w:sz="4" w:space="0" w:color="000000"/>
              <w:left w:val="single" w:sz="4" w:space="0" w:color="000000"/>
              <w:bottom w:val="single" w:sz="4" w:space="0" w:color="000000"/>
              <w:right w:val="nil"/>
            </w:tcBorders>
            <w:hideMark/>
          </w:tcPr>
          <w:p w:rsidR="00793F80" w:rsidRPr="00B518AB" w:rsidRDefault="00793F80" w:rsidP="00B518AB">
            <w:pPr>
              <w:widowControl w:val="0"/>
              <w:spacing w:after="0"/>
              <w:jc w:val="both"/>
              <w:rPr>
                <w:rFonts w:ascii="Times New Roman" w:hAnsi="Times New Roman" w:cs="Times New Roman"/>
                <w:kern w:val="2"/>
                <w:sz w:val="24"/>
                <w:szCs w:val="24"/>
                <w:lang w:eastAsia="hi-IN" w:bidi="hi-IN"/>
              </w:rPr>
            </w:pPr>
            <w:r w:rsidRPr="00B518AB">
              <w:rPr>
                <w:rFonts w:ascii="Times New Roman" w:hAnsi="Times New Roman" w:cs="Times New Roman"/>
                <w:kern w:val="2"/>
                <w:sz w:val="24"/>
                <w:szCs w:val="24"/>
                <w:lang w:eastAsia="hi-IN" w:bidi="hi-IN"/>
              </w:rPr>
              <w:t>Состав и содержание работ</w:t>
            </w:r>
          </w:p>
        </w:tc>
        <w:tc>
          <w:tcPr>
            <w:tcW w:w="6394" w:type="dxa"/>
            <w:tcBorders>
              <w:top w:val="single" w:sz="4" w:space="0" w:color="000000"/>
              <w:left w:val="single" w:sz="4" w:space="0" w:color="000000"/>
              <w:bottom w:val="single" w:sz="4" w:space="0" w:color="000000"/>
              <w:right w:val="single" w:sz="4" w:space="0" w:color="000000"/>
            </w:tcBorders>
            <w:hideMark/>
          </w:tcPr>
          <w:p w:rsidR="00793F80" w:rsidRPr="00B518AB" w:rsidRDefault="00793F80" w:rsidP="00D83DF3">
            <w:pPr>
              <w:pStyle w:val="afa"/>
              <w:numPr>
                <w:ilvl w:val="0"/>
                <w:numId w:val="39"/>
              </w:numPr>
              <w:tabs>
                <w:tab w:val="left" w:pos="222"/>
              </w:tabs>
              <w:suppressAutoHyphens/>
              <w:spacing w:after="0" w:line="240" w:lineRule="auto"/>
              <w:ind w:left="0" w:firstLine="0"/>
              <w:jc w:val="both"/>
              <w:rPr>
                <w:rFonts w:ascii="Times New Roman" w:hAnsi="Times New Roman"/>
              </w:rPr>
            </w:pPr>
            <w:r w:rsidRPr="00B518AB">
              <w:rPr>
                <w:rFonts w:ascii="Times New Roman" w:hAnsi="Times New Roman"/>
              </w:rPr>
              <w:t>Определение перечня отходов, с которыми планируется осуществлять деятельность по транспортированию, размещению отходов на полигоне ТТПО ПАО «УХП», их классов опасности.</w:t>
            </w:r>
          </w:p>
          <w:p w:rsidR="00793F80" w:rsidRPr="00B518AB" w:rsidRDefault="00793F80" w:rsidP="00D83DF3">
            <w:pPr>
              <w:pStyle w:val="afa"/>
              <w:widowControl w:val="0"/>
              <w:numPr>
                <w:ilvl w:val="0"/>
                <w:numId w:val="39"/>
              </w:numPr>
              <w:tabs>
                <w:tab w:val="left" w:pos="252"/>
                <w:tab w:val="left" w:pos="787"/>
              </w:tabs>
              <w:suppressAutoHyphens/>
              <w:spacing w:after="0" w:line="240" w:lineRule="auto"/>
              <w:ind w:left="0" w:firstLine="0"/>
              <w:jc w:val="both"/>
              <w:rPr>
                <w:rFonts w:ascii="Times New Roman" w:hAnsi="Times New Roman"/>
              </w:rPr>
            </w:pPr>
            <w:r w:rsidRPr="00B518AB">
              <w:rPr>
                <w:rFonts w:ascii="Times New Roman" w:hAnsi="Times New Roman"/>
              </w:rPr>
              <w:t xml:space="preserve">Подготовка пакета документов для проведения экспертизы для ПАО «УХП» на предмет заявленной деятельности по обращению с отходами в органах </w:t>
            </w:r>
            <w:proofErr w:type="spellStart"/>
            <w:r w:rsidRPr="00B518AB">
              <w:rPr>
                <w:rFonts w:ascii="Times New Roman" w:hAnsi="Times New Roman"/>
              </w:rPr>
              <w:t>Роспотребнадзора</w:t>
            </w:r>
            <w:proofErr w:type="spellEnd"/>
            <w:r w:rsidRPr="00B518AB">
              <w:rPr>
                <w:rFonts w:ascii="Times New Roman" w:hAnsi="Times New Roman"/>
              </w:rPr>
              <w:t>.</w:t>
            </w:r>
          </w:p>
          <w:p w:rsidR="00793F80" w:rsidRPr="00B518AB" w:rsidRDefault="00793F80" w:rsidP="00D83DF3">
            <w:pPr>
              <w:pStyle w:val="afa"/>
              <w:widowControl w:val="0"/>
              <w:numPr>
                <w:ilvl w:val="0"/>
                <w:numId w:val="39"/>
              </w:numPr>
              <w:tabs>
                <w:tab w:val="left" w:pos="202"/>
                <w:tab w:val="left" w:pos="772"/>
              </w:tabs>
              <w:suppressAutoHyphens/>
              <w:spacing w:after="0" w:line="240" w:lineRule="auto"/>
              <w:ind w:left="0" w:firstLine="0"/>
              <w:jc w:val="both"/>
              <w:rPr>
                <w:rFonts w:ascii="Times New Roman" w:hAnsi="Times New Roman"/>
              </w:rPr>
            </w:pPr>
            <w:r w:rsidRPr="00B518AB">
              <w:rPr>
                <w:rFonts w:ascii="Times New Roman" w:hAnsi="Times New Roman"/>
              </w:rPr>
              <w:t xml:space="preserve">Получение положительного экспертного заключения для ПАО «УХП» на предмет заявленной деятельности по обращению с отходами в органах </w:t>
            </w:r>
            <w:proofErr w:type="spellStart"/>
            <w:r w:rsidRPr="00B518AB">
              <w:rPr>
                <w:rFonts w:ascii="Times New Roman" w:hAnsi="Times New Roman"/>
              </w:rPr>
              <w:t>Роспотребнадзора</w:t>
            </w:r>
            <w:proofErr w:type="spellEnd"/>
            <w:r w:rsidRPr="00B518AB">
              <w:rPr>
                <w:rFonts w:ascii="Times New Roman" w:hAnsi="Times New Roman"/>
              </w:rPr>
              <w:t>.</w:t>
            </w:r>
          </w:p>
          <w:p w:rsidR="00793F80" w:rsidRPr="00B518AB" w:rsidRDefault="00793F80" w:rsidP="00D83DF3">
            <w:pPr>
              <w:pStyle w:val="afa"/>
              <w:widowControl w:val="0"/>
              <w:numPr>
                <w:ilvl w:val="0"/>
                <w:numId w:val="39"/>
              </w:numPr>
              <w:tabs>
                <w:tab w:val="left" w:pos="202"/>
                <w:tab w:val="left" w:pos="842"/>
              </w:tabs>
              <w:suppressAutoHyphens/>
              <w:spacing w:after="0" w:line="240" w:lineRule="auto"/>
              <w:ind w:left="0" w:firstLine="0"/>
              <w:jc w:val="both"/>
              <w:rPr>
                <w:rFonts w:ascii="Times New Roman" w:eastAsia="Times New Roman" w:hAnsi="Times New Roman"/>
                <w:kern w:val="2"/>
                <w:lang w:eastAsia="hi-IN" w:bidi="hi-IN"/>
              </w:rPr>
            </w:pPr>
            <w:r w:rsidRPr="00B518AB">
              <w:rPr>
                <w:rFonts w:ascii="Times New Roman" w:hAnsi="Times New Roman"/>
              </w:rPr>
              <w:t xml:space="preserve">Подготовка пакета документов для получения санитарно-эпидемиологического заключения на здания, строения, сооружения, помещения, оборудование для осуществления деятельности по транспортированию и размещению отходов </w:t>
            </w:r>
            <w:r w:rsidRPr="00B518AB">
              <w:rPr>
                <w:rFonts w:ascii="Times New Roman" w:eastAsia="Times New Roman" w:hAnsi="Times New Roman"/>
                <w:kern w:val="2"/>
                <w:lang w:val="en-US" w:eastAsia="hi-IN" w:bidi="hi-IN"/>
              </w:rPr>
              <w:t>III</w:t>
            </w:r>
            <w:r w:rsidRPr="00B518AB">
              <w:rPr>
                <w:rFonts w:ascii="Times New Roman" w:hAnsi="Times New Roman"/>
              </w:rPr>
              <w:t>-</w:t>
            </w:r>
            <w:r w:rsidRPr="00B518AB">
              <w:rPr>
                <w:rFonts w:ascii="Times New Roman" w:hAnsi="Times New Roman"/>
                <w:lang w:val="en-US"/>
              </w:rPr>
              <w:t>IV</w:t>
            </w:r>
            <w:r w:rsidRPr="00B518AB">
              <w:rPr>
                <w:rFonts w:ascii="Times New Roman" w:hAnsi="Times New Roman"/>
              </w:rPr>
              <w:t xml:space="preserve"> классов опасности в Управлении </w:t>
            </w:r>
            <w:proofErr w:type="spellStart"/>
            <w:r w:rsidRPr="00B518AB">
              <w:rPr>
                <w:rFonts w:ascii="Times New Roman" w:hAnsi="Times New Roman"/>
              </w:rPr>
              <w:t>Роспотребнадзора</w:t>
            </w:r>
            <w:proofErr w:type="spellEnd"/>
            <w:r w:rsidRPr="00B518AB">
              <w:rPr>
                <w:rFonts w:ascii="Times New Roman" w:hAnsi="Times New Roman"/>
              </w:rPr>
              <w:t xml:space="preserve"> по Свердловской области.</w:t>
            </w:r>
          </w:p>
          <w:p w:rsidR="00793F80" w:rsidRPr="00B518AB" w:rsidRDefault="00793F80" w:rsidP="00D83DF3">
            <w:pPr>
              <w:pStyle w:val="afa"/>
              <w:widowControl w:val="0"/>
              <w:numPr>
                <w:ilvl w:val="0"/>
                <w:numId w:val="39"/>
              </w:numPr>
              <w:tabs>
                <w:tab w:val="left" w:pos="212"/>
                <w:tab w:val="left" w:pos="702"/>
              </w:tabs>
              <w:suppressAutoHyphens/>
              <w:spacing w:after="0" w:line="240" w:lineRule="auto"/>
              <w:ind w:left="0" w:firstLine="0"/>
              <w:jc w:val="both"/>
              <w:rPr>
                <w:rFonts w:ascii="Times New Roman" w:hAnsi="Times New Roman"/>
              </w:rPr>
            </w:pPr>
            <w:r w:rsidRPr="00B518AB">
              <w:rPr>
                <w:rFonts w:ascii="Times New Roman" w:hAnsi="Times New Roman"/>
              </w:rPr>
              <w:t xml:space="preserve">Получение санитарно-эпидемиологического заключения о соответствии зданий, строений, сооружения, помещения, </w:t>
            </w:r>
            <w:r w:rsidRPr="00B518AB">
              <w:rPr>
                <w:rFonts w:ascii="Times New Roman" w:hAnsi="Times New Roman"/>
              </w:rPr>
              <w:lastRenderedPageBreak/>
              <w:t xml:space="preserve">оборудования, на предмет заявленной деятельности по обращению с отходами в Управлении </w:t>
            </w:r>
            <w:proofErr w:type="spellStart"/>
            <w:r w:rsidRPr="00B518AB">
              <w:rPr>
                <w:rFonts w:ascii="Times New Roman" w:hAnsi="Times New Roman"/>
              </w:rPr>
              <w:t>Роспотребнадзора</w:t>
            </w:r>
            <w:proofErr w:type="spellEnd"/>
            <w:r w:rsidRPr="00B518AB">
              <w:rPr>
                <w:rFonts w:ascii="Times New Roman" w:hAnsi="Times New Roman"/>
              </w:rPr>
              <w:t xml:space="preserve"> по Свердловской области.</w:t>
            </w:r>
          </w:p>
          <w:p w:rsidR="00793F80" w:rsidRPr="00B518AB" w:rsidRDefault="00793F80" w:rsidP="00D83DF3">
            <w:pPr>
              <w:pStyle w:val="afa"/>
              <w:numPr>
                <w:ilvl w:val="0"/>
                <w:numId w:val="39"/>
              </w:numPr>
              <w:tabs>
                <w:tab w:val="left" w:pos="222"/>
                <w:tab w:val="left" w:pos="722"/>
              </w:tabs>
              <w:spacing w:after="0" w:line="240" w:lineRule="auto"/>
              <w:ind w:left="0" w:firstLine="0"/>
              <w:jc w:val="both"/>
              <w:rPr>
                <w:rFonts w:ascii="Times New Roman" w:hAnsi="Times New Roman"/>
              </w:rPr>
            </w:pPr>
            <w:r w:rsidRPr="00B518AB">
              <w:rPr>
                <w:rFonts w:ascii="Times New Roman" w:hAnsi="Times New Roman"/>
              </w:rPr>
              <w:t xml:space="preserve">Подготовка пакета документов для лицензии на предмет заявленной работ по обращению с отходами для </w:t>
            </w:r>
            <w:r w:rsidRPr="00B518AB">
              <w:rPr>
                <w:rFonts w:ascii="Times New Roman" w:eastAsia="Times New Roman" w:hAnsi="Times New Roman"/>
                <w:kern w:val="2"/>
                <w:lang w:eastAsia="hi-IN" w:bidi="hi-IN"/>
              </w:rPr>
              <w:t xml:space="preserve">ПАО «УХП» </w:t>
            </w:r>
            <w:r w:rsidRPr="00B518AB">
              <w:rPr>
                <w:rFonts w:ascii="Times New Roman" w:hAnsi="Times New Roman"/>
              </w:rPr>
              <w:t xml:space="preserve">и их представление в лицензирующий орган. </w:t>
            </w:r>
          </w:p>
          <w:p w:rsidR="00793F80" w:rsidRPr="00B518AB" w:rsidRDefault="00793F80" w:rsidP="00D83DF3">
            <w:pPr>
              <w:pStyle w:val="afa"/>
              <w:widowControl w:val="0"/>
              <w:numPr>
                <w:ilvl w:val="0"/>
                <w:numId w:val="39"/>
              </w:numPr>
              <w:tabs>
                <w:tab w:val="left" w:pos="192"/>
                <w:tab w:val="left" w:pos="782"/>
              </w:tabs>
              <w:suppressAutoHyphens/>
              <w:spacing w:after="0" w:line="240" w:lineRule="auto"/>
              <w:ind w:left="0" w:firstLine="0"/>
              <w:jc w:val="both"/>
              <w:rPr>
                <w:rFonts w:ascii="Times New Roman" w:eastAsia="Times New Roman" w:hAnsi="Times New Roman"/>
                <w:kern w:val="2"/>
                <w:lang w:eastAsia="hi-IN" w:bidi="hi-IN"/>
              </w:rPr>
            </w:pPr>
            <w:r w:rsidRPr="00B518AB">
              <w:rPr>
                <w:rFonts w:ascii="Times New Roman" w:eastAsia="Times New Roman" w:hAnsi="Times New Roman"/>
                <w:kern w:val="2"/>
                <w:lang w:eastAsia="hi-IN" w:bidi="hi-IN"/>
              </w:rPr>
              <w:t xml:space="preserve"> </w:t>
            </w:r>
            <w:r w:rsidRPr="00B518AB">
              <w:rPr>
                <w:rFonts w:ascii="Times New Roman" w:hAnsi="Times New Roman"/>
              </w:rPr>
              <w:t>Сопровождение документов на получение лицензии на предмет заявленной деятельности по обращению с отходами для ПАО «УХП» в лицензирующем органе, определённым законодательством РФ.</w:t>
            </w:r>
          </w:p>
          <w:p w:rsidR="00793F80" w:rsidRPr="00B518AB" w:rsidRDefault="00793F80" w:rsidP="00D83DF3">
            <w:pPr>
              <w:widowControl w:val="0"/>
              <w:numPr>
                <w:ilvl w:val="0"/>
                <w:numId w:val="39"/>
              </w:numPr>
              <w:tabs>
                <w:tab w:val="left" w:pos="242"/>
                <w:tab w:val="left" w:pos="762"/>
              </w:tabs>
              <w:suppressAutoHyphens/>
              <w:autoSpaceDN w:val="0"/>
              <w:spacing w:after="0" w:line="240" w:lineRule="auto"/>
              <w:ind w:left="0" w:firstLine="0"/>
              <w:jc w:val="both"/>
              <w:rPr>
                <w:rFonts w:ascii="Times New Roman" w:eastAsia="Calibri" w:hAnsi="Times New Roman" w:cs="Times New Roman"/>
                <w:lang w:eastAsia="en-US"/>
              </w:rPr>
            </w:pPr>
            <w:r w:rsidRPr="00B518AB">
              <w:rPr>
                <w:rFonts w:ascii="Times New Roman" w:eastAsia="Calibri" w:hAnsi="Times New Roman" w:cs="Times New Roman"/>
                <w:lang w:eastAsia="en-US"/>
              </w:rPr>
              <w:t>Получение документа, подтверждающего наличие лицензии на деятельность по сбору, транспортированию, обработке, утилизации, обезвреживанию, размещению отходов I – IV классов опасности для проведения работ по транспортированию, размещению отходов III - IV классов опасности ПАО «УХП», с последующим внесением сведений в единый реестр лицензий.</w:t>
            </w:r>
          </w:p>
        </w:tc>
      </w:tr>
      <w:tr w:rsidR="00793F80" w:rsidRPr="00B518AB" w:rsidTr="001239B9">
        <w:trPr>
          <w:trHeight w:val="23"/>
        </w:trPr>
        <w:tc>
          <w:tcPr>
            <w:tcW w:w="817" w:type="dxa"/>
            <w:tcBorders>
              <w:top w:val="single" w:sz="4" w:space="0" w:color="000000"/>
              <w:left w:val="single" w:sz="4" w:space="0" w:color="000000"/>
              <w:bottom w:val="single" w:sz="4" w:space="0" w:color="000000"/>
              <w:right w:val="nil"/>
            </w:tcBorders>
            <w:hideMark/>
          </w:tcPr>
          <w:p w:rsidR="00793F80" w:rsidRPr="00B518AB" w:rsidRDefault="00793F80" w:rsidP="00B518AB">
            <w:pPr>
              <w:widowControl w:val="0"/>
              <w:suppressAutoHyphens/>
              <w:spacing w:after="0"/>
              <w:jc w:val="center"/>
              <w:rPr>
                <w:rFonts w:ascii="Times New Roman" w:hAnsi="Times New Roman" w:cs="Times New Roman"/>
                <w:kern w:val="2"/>
                <w:sz w:val="24"/>
                <w:szCs w:val="24"/>
                <w:lang w:eastAsia="hi-IN" w:bidi="hi-IN"/>
              </w:rPr>
            </w:pPr>
            <w:r w:rsidRPr="00B518AB">
              <w:rPr>
                <w:rFonts w:ascii="Times New Roman" w:hAnsi="Times New Roman" w:cs="Times New Roman"/>
                <w:kern w:val="2"/>
                <w:sz w:val="24"/>
                <w:szCs w:val="24"/>
                <w:lang w:eastAsia="hi-IN" w:bidi="hi-IN"/>
              </w:rPr>
              <w:lastRenderedPageBreak/>
              <w:t>11</w:t>
            </w:r>
          </w:p>
        </w:tc>
        <w:tc>
          <w:tcPr>
            <w:tcW w:w="2678" w:type="dxa"/>
            <w:tcBorders>
              <w:top w:val="single" w:sz="4" w:space="0" w:color="000000"/>
              <w:left w:val="single" w:sz="4" w:space="0" w:color="000000"/>
              <w:bottom w:val="single" w:sz="4" w:space="0" w:color="000000"/>
              <w:right w:val="nil"/>
            </w:tcBorders>
            <w:hideMark/>
          </w:tcPr>
          <w:p w:rsidR="00793F80" w:rsidRPr="00B518AB" w:rsidRDefault="00793F80" w:rsidP="00B518AB">
            <w:pPr>
              <w:widowControl w:val="0"/>
              <w:spacing w:after="0"/>
              <w:jc w:val="both"/>
              <w:rPr>
                <w:rFonts w:ascii="Times New Roman" w:hAnsi="Times New Roman" w:cs="Times New Roman"/>
                <w:kern w:val="2"/>
                <w:sz w:val="24"/>
                <w:szCs w:val="24"/>
                <w:lang w:eastAsia="hi-IN" w:bidi="hi-IN"/>
              </w:rPr>
            </w:pPr>
            <w:r w:rsidRPr="00B518AB">
              <w:rPr>
                <w:rFonts w:ascii="Times New Roman" w:hAnsi="Times New Roman" w:cs="Times New Roman"/>
                <w:kern w:val="2"/>
                <w:sz w:val="24"/>
                <w:szCs w:val="24"/>
                <w:lang w:eastAsia="hi-IN" w:bidi="hi-IN"/>
              </w:rPr>
              <w:t>Количество экземпляров документации, передаваемой заказчику</w:t>
            </w:r>
          </w:p>
        </w:tc>
        <w:tc>
          <w:tcPr>
            <w:tcW w:w="6394" w:type="dxa"/>
            <w:tcBorders>
              <w:top w:val="single" w:sz="4" w:space="0" w:color="000000"/>
              <w:left w:val="single" w:sz="4" w:space="0" w:color="000000"/>
              <w:bottom w:val="single" w:sz="4" w:space="0" w:color="000000"/>
              <w:right w:val="single" w:sz="4" w:space="0" w:color="000000"/>
            </w:tcBorders>
            <w:hideMark/>
          </w:tcPr>
          <w:p w:rsidR="00793F80" w:rsidRPr="00B518AB" w:rsidRDefault="00793F80" w:rsidP="00D83DF3">
            <w:pPr>
              <w:pStyle w:val="afa"/>
              <w:widowControl w:val="0"/>
              <w:numPr>
                <w:ilvl w:val="0"/>
                <w:numId w:val="33"/>
              </w:numPr>
              <w:shd w:val="clear" w:color="auto" w:fill="FFFFFF"/>
              <w:tabs>
                <w:tab w:val="left" w:pos="152"/>
                <w:tab w:val="left" w:pos="220"/>
              </w:tabs>
              <w:suppressAutoHyphens/>
              <w:spacing w:after="0" w:line="252" w:lineRule="exact"/>
              <w:ind w:left="0" w:firstLine="0"/>
              <w:jc w:val="both"/>
              <w:rPr>
                <w:rFonts w:ascii="Times New Roman" w:eastAsia="Times New Roman" w:hAnsi="Times New Roman"/>
                <w:spacing w:val="1"/>
                <w:kern w:val="2"/>
                <w:lang w:eastAsia="hi-IN" w:bidi="hi-IN"/>
              </w:rPr>
            </w:pPr>
            <w:r w:rsidRPr="00B518AB">
              <w:rPr>
                <w:rFonts w:ascii="Times New Roman" w:eastAsia="Times New Roman" w:hAnsi="Times New Roman"/>
                <w:spacing w:val="1"/>
                <w:kern w:val="2"/>
                <w:lang w:eastAsia="hi-IN" w:bidi="hi-IN"/>
              </w:rPr>
              <w:t xml:space="preserve">Комплект документов </w:t>
            </w:r>
            <w:r w:rsidRPr="00B518AB">
              <w:rPr>
                <w:rFonts w:ascii="Times New Roman" w:hAnsi="Times New Roman"/>
              </w:rPr>
              <w:t xml:space="preserve">для проведения санитарно-эпидемиологической экспертизы в органах </w:t>
            </w:r>
            <w:proofErr w:type="spellStart"/>
            <w:r w:rsidRPr="00B518AB">
              <w:rPr>
                <w:rFonts w:ascii="Times New Roman" w:hAnsi="Times New Roman"/>
              </w:rPr>
              <w:t>Роспотребнадзора</w:t>
            </w:r>
            <w:proofErr w:type="spellEnd"/>
            <w:r w:rsidRPr="00B518AB">
              <w:rPr>
                <w:rFonts w:ascii="Times New Roman" w:hAnsi="Times New Roman"/>
              </w:rPr>
              <w:t xml:space="preserve"> </w:t>
            </w:r>
            <w:r w:rsidRPr="00B518AB">
              <w:rPr>
                <w:rFonts w:ascii="Times New Roman" w:eastAsia="Times New Roman" w:hAnsi="Times New Roman"/>
                <w:spacing w:val="1"/>
                <w:kern w:val="2"/>
                <w:lang w:eastAsia="hi-IN" w:bidi="hi-IN"/>
              </w:rPr>
              <w:t xml:space="preserve">на получение лицензии </w:t>
            </w:r>
            <w:r w:rsidRPr="00B518AB">
              <w:rPr>
                <w:rFonts w:ascii="Times New Roman" w:hAnsi="Times New Roman"/>
              </w:rPr>
              <w:t xml:space="preserve">для осуществления деятельности по транспортированию и размещению отходов </w:t>
            </w:r>
            <w:r w:rsidRPr="00B518AB">
              <w:rPr>
                <w:rFonts w:ascii="Times New Roman" w:eastAsia="Times New Roman" w:hAnsi="Times New Roman"/>
                <w:kern w:val="2"/>
                <w:lang w:val="en-US" w:eastAsia="hi-IN" w:bidi="hi-IN"/>
              </w:rPr>
              <w:t>III</w:t>
            </w:r>
            <w:r w:rsidRPr="00B518AB">
              <w:rPr>
                <w:rFonts w:ascii="Times New Roman" w:hAnsi="Times New Roman"/>
              </w:rPr>
              <w:t>-</w:t>
            </w:r>
            <w:r w:rsidRPr="00B518AB">
              <w:rPr>
                <w:rFonts w:ascii="Times New Roman" w:hAnsi="Times New Roman"/>
                <w:lang w:val="en-US"/>
              </w:rPr>
              <w:t>IV</w:t>
            </w:r>
            <w:r w:rsidRPr="00B518AB">
              <w:rPr>
                <w:rFonts w:ascii="Times New Roman" w:hAnsi="Times New Roman"/>
              </w:rPr>
              <w:t xml:space="preserve"> классов опасности </w:t>
            </w:r>
            <w:r w:rsidRPr="00B518AB">
              <w:rPr>
                <w:rFonts w:ascii="Times New Roman" w:eastAsia="Times New Roman" w:hAnsi="Times New Roman"/>
                <w:spacing w:val="1"/>
                <w:kern w:val="2"/>
                <w:lang w:eastAsia="hi-IN" w:bidi="hi-IN"/>
              </w:rPr>
              <w:t xml:space="preserve">– 1 экз. на бумажном носителе и 1 экз. на электронном носителе (в форматах </w:t>
            </w:r>
            <w:proofErr w:type="spellStart"/>
            <w:r w:rsidRPr="00B518AB">
              <w:rPr>
                <w:rFonts w:ascii="Times New Roman" w:eastAsia="Times New Roman" w:hAnsi="Times New Roman"/>
                <w:spacing w:val="1"/>
                <w:kern w:val="2"/>
                <w:lang w:eastAsia="hi-IN" w:bidi="hi-IN"/>
              </w:rPr>
              <w:t>doc</w:t>
            </w:r>
            <w:proofErr w:type="spellEnd"/>
            <w:r w:rsidRPr="00B518AB">
              <w:rPr>
                <w:rFonts w:ascii="Times New Roman" w:eastAsia="Times New Roman" w:hAnsi="Times New Roman"/>
                <w:spacing w:val="1"/>
                <w:kern w:val="2"/>
                <w:lang w:eastAsia="hi-IN" w:bidi="hi-IN"/>
              </w:rPr>
              <w:t xml:space="preserve">, </w:t>
            </w:r>
            <w:proofErr w:type="spellStart"/>
            <w:r w:rsidRPr="00B518AB">
              <w:rPr>
                <w:rFonts w:ascii="Times New Roman" w:eastAsia="Times New Roman" w:hAnsi="Times New Roman"/>
                <w:spacing w:val="1"/>
                <w:kern w:val="2"/>
                <w:lang w:eastAsia="hi-IN" w:bidi="hi-IN"/>
              </w:rPr>
              <w:t>docx</w:t>
            </w:r>
            <w:proofErr w:type="spellEnd"/>
            <w:r w:rsidRPr="00B518AB">
              <w:rPr>
                <w:rFonts w:ascii="Times New Roman" w:eastAsia="Times New Roman" w:hAnsi="Times New Roman"/>
                <w:spacing w:val="1"/>
                <w:kern w:val="2"/>
                <w:lang w:eastAsia="hi-IN" w:bidi="hi-IN"/>
              </w:rPr>
              <w:t xml:space="preserve">, </w:t>
            </w:r>
            <w:r w:rsidRPr="00B518AB">
              <w:rPr>
                <w:rFonts w:ascii="Times New Roman" w:eastAsia="Times New Roman" w:hAnsi="Times New Roman"/>
                <w:spacing w:val="1"/>
                <w:kern w:val="2"/>
                <w:lang w:val="en-US" w:eastAsia="hi-IN" w:bidi="hi-IN"/>
              </w:rPr>
              <w:t>pdf</w:t>
            </w:r>
            <w:r w:rsidRPr="00B518AB">
              <w:rPr>
                <w:rFonts w:ascii="Times New Roman" w:eastAsia="Times New Roman" w:hAnsi="Times New Roman"/>
                <w:spacing w:val="1"/>
                <w:kern w:val="2"/>
                <w:lang w:eastAsia="hi-IN" w:bidi="hi-IN"/>
              </w:rPr>
              <w:t>)</w:t>
            </w:r>
            <w:r w:rsidRPr="00B518AB">
              <w:rPr>
                <w:rFonts w:ascii="Times New Roman" w:hAnsi="Times New Roman"/>
              </w:rPr>
              <w:t>;</w:t>
            </w:r>
          </w:p>
          <w:p w:rsidR="00793F80" w:rsidRPr="00B518AB" w:rsidRDefault="00793F80" w:rsidP="00D83DF3">
            <w:pPr>
              <w:pStyle w:val="afa"/>
              <w:widowControl w:val="0"/>
              <w:numPr>
                <w:ilvl w:val="0"/>
                <w:numId w:val="33"/>
              </w:numPr>
              <w:shd w:val="clear" w:color="auto" w:fill="FFFFFF"/>
              <w:tabs>
                <w:tab w:val="left" w:pos="220"/>
              </w:tabs>
              <w:suppressAutoHyphens/>
              <w:spacing w:after="0" w:line="252" w:lineRule="exact"/>
              <w:ind w:left="0" w:firstLine="0"/>
              <w:jc w:val="both"/>
              <w:rPr>
                <w:rFonts w:ascii="Times New Roman" w:eastAsia="Times New Roman" w:hAnsi="Times New Roman"/>
                <w:spacing w:val="1"/>
                <w:kern w:val="2"/>
                <w:lang w:eastAsia="hi-IN" w:bidi="hi-IN"/>
              </w:rPr>
            </w:pPr>
            <w:r w:rsidRPr="00B518AB">
              <w:rPr>
                <w:rFonts w:ascii="Times New Roman" w:eastAsia="Times New Roman" w:hAnsi="Times New Roman"/>
                <w:spacing w:val="1"/>
                <w:kern w:val="2"/>
                <w:lang w:eastAsia="hi-IN" w:bidi="hi-IN"/>
              </w:rPr>
              <w:t xml:space="preserve">Комплект документов на получение лицензии в лицензирующем органе, определённым законодательством РФ, для осуществления деятельности по </w:t>
            </w:r>
            <w:proofErr w:type="spellStart"/>
            <w:r w:rsidRPr="00B518AB">
              <w:rPr>
                <w:rFonts w:ascii="Times New Roman" w:eastAsia="Times New Roman" w:hAnsi="Times New Roman"/>
                <w:spacing w:val="1"/>
                <w:kern w:val="2"/>
                <w:lang w:eastAsia="hi-IN" w:bidi="hi-IN"/>
              </w:rPr>
              <w:t>по</w:t>
            </w:r>
            <w:proofErr w:type="spellEnd"/>
            <w:r w:rsidRPr="00B518AB">
              <w:rPr>
                <w:rFonts w:ascii="Times New Roman" w:eastAsia="Times New Roman" w:hAnsi="Times New Roman"/>
                <w:spacing w:val="1"/>
                <w:kern w:val="2"/>
                <w:lang w:eastAsia="hi-IN" w:bidi="hi-IN"/>
              </w:rPr>
              <w:t xml:space="preserve"> сбору, транспортированию, обработке, утилизации, обезвреживанию, размещению отходов I – IV классов опасности для проведения работ по транспортированию, размещению отходов III - IV классов опасности – 1 экз. на бумажном носителе и 1 экз. на электронном носителе (в форматах </w:t>
            </w:r>
            <w:proofErr w:type="spellStart"/>
            <w:r w:rsidRPr="00B518AB">
              <w:rPr>
                <w:rFonts w:ascii="Times New Roman" w:eastAsia="Times New Roman" w:hAnsi="Times New Roman"/>
                <w:spacing w:val="1"/>
                <w:kern w:val="2"/>
                <w:lang w:eastAsia="hi-IN" w:bidi="hi-IN"/>
              </w:rPr>
              <w:t>doc</w:t>
            </w:r>
            <w:proofErr w:type="spellEnd"/>
            <w:r w:rsidRPr="00B518AB">
              <w:rPr>
                <w:rFonts w:ascii="Times New Roman" w:eastAsia="Times New Roman" w:hAnsi="Times New Roman"/>
                <w:spacing w:val="1"/>
                <w:kern w:val="2"/>
                <w:lang w:eastAsia="hi-IN" w:bidi="hi-IN"/>
              </w:rPr>
              <w:t xml:space="preserve">, </w:t>
            </w:r>
            <w:proofErr w:type="spellStart"/>
            <w:r w:rsidRPr="00B518AB">
              <w:rPr>
                <w:rFonts w:ascii="Times New Roman" w:eastAsia="Times New Roman" w:hAnsi="Times New Roman"/>
                <w:spacing w:val="1"/>
                <w:kern w:val="2"/>
                <w:lang w:eastAsia="hi-IN" w:bidi="hi-IN"/>
              </w:rPr>
              <w:t>docx</w:t>
            </w:r>
            <w:proofErr w:type="spellEnd"/>
            <w:r w:rsidRPr="00B518AB">
              <w:rPr>
                <w:rFonts w:ascii="Times New Roman" w:eastAsia="Times New Roman" w:hAnsi="Times New Roman"/>
                <w:spacing w:val="1"/>
                <w:kern w:val="2"/>
                <w:lang w:eastAsia="hi-IN" w:bidi="hi-IN"/>
              </w:rPr>
              <w:t>);</w:t>
            </w:r>
          </w:p>
          <w:p w:rsidR="00793F80" w:rsidRPr="00B518AB" w:rsidRDefault="00793F80" w:rsidP="00D83DF3">
            <w:pPr>
              <w:pStyle w:val="afa"/>
              <w:widowControl w:val="0"/>
              <w:numPr>
                <w:ilvl w:val="0"/>
                <w:numId w:val="33"/>
              </w:numPr>
              <w:shd w:val="clear" w:color="auto" w:fill="FFFFFF"/>
              <w:tabs>
                <w:tab w:val="left" w:pos="220"/>
              </w:tabs>
              <w:suppressAutoHyphens/>
              <w:spacing w:after="0" w:line="252" w:lineRule="exact"/>
              <w:ind w:left="0" w:firstLine="0"/>
              <w:jc w:val="both"/>
              <w:rPr>
                <w:rFonts w:ascii="Times New Roman" w:eastAsia="Times New Roman" w:hAnsi="Times New Roman"/>
                <w:spacing w:val="1"/>
                <w:kern w:val="2"/>
                <w:lang w:eastAsia="hi-IN" w:bidi="hi-IN"/>
              </w:rPr>
            </w:pPr>
            <w:r w:rsidRPr="00B518AB">
              <w:rPr>
                <w:rFonts w:ascii="Times New Roman" w:hAnsi="Times New Roman"/>
              </w:rPr>
              <w:t xml:space="preserve">Оригинал экспертного заключения на класс опасности отходов ПАО «УХП» для здоровья человека </w:t>
            </w:r>
            <w:r w:rsidRPr="00B518AB">
              <w:rPr>
                <w:rFonts w:ascii="Times New Roman" w:eastAsia="Times New Roman" w:hAnsi="Times New Roman"/>
                <w:spacing w:val="1"/>
                <w:kern w:val="2"/>
                <w:lang w:eastAsia="hi-IN" w:bidi="hi-IN"/>
              </w:rPr>
              <w:t>– 1 экз. на бумажном носителе</w:t>
            </w:r>
            <w:r w:rsidRPr="00B518AB">
              <w:rPr>
                <w:rFonts w:ascii="Times New Roman" w:hAnsi="Times New Roman"/>
              </w:rPr>
              <w:t>;</w:t>
            </w:r>
          </w:p>
          <w:p w:rsidR="00793F80" w:rsidRPr="00B518AB" w:rsidRDefault="00793F80" w:rsidP="00D83DF3">
            <w:pPr>
              <w:pStyle w:val="afa"/>
              <w:widowControl w:val="0"/>
              <w:numPr>
                <w:ilvl w:val="0"/>
                <w:numId w:val="33"/>
              </w:numPr>
              <w:shd w:val="clear" w:color="auto" w:fill="FFFFFF"/>
              <w:tabs>
                <w:tab w:val="left" w:pos="220"/>
              </w:tabs>
              <w:suppressAutoHyphens/>
              <w:spacing w:after="0" w:line="252" w:lineRule="exact"/>
              <w:ind w:left="0" w:firstLine="0"/>
              <w:jc w:val="both"/>
              <w:rPr>
                <w:rFonts w:ascii="Times New Roman" w:eastAsia="Times New Roman" w:hAnsi="Times New Roman"/>
                <w:spacing w:val="1"/>
                <w:kern w:val="2"/>
                <w:lang w:eastAsia="hi-IN" w:bidi="hi-IN"/>
              </w:rPr>
            </w:pPr>
            <w:r w:rsidRPr="00B518AB">
              <w:rPr>
                <w:rFonts w:ascii="Times New Roman" w:hAnsi="Times New Roman"/>
              </w:rPr>
              <w:t xml:space="preserve">Оригинал положительного экспертного заключения органов </w:t>
            </w:r>
            <w:proofErr w:type="spellStart"/>
            <w:r w:rsidRPr="00B518AB">
              <w:rPr>
                <w:rFonts w:ascii="Times New Roman" w:hAnsi="Times New Roman"/>
              </w:rPr>
              <w:t>Роспотребнадзора</w:t>
            </w:r>
            <w:proofErr w:type="spellEnd"/>
            <w:r w:rsidRPr="00B518AB">
              <w:rPr>
                <w:rFonts w:ascii="Times New Roman" w:hAnsi="Times New Roman"/>
              </w:rPr>
              <w:t xml:space="preserve"> для ПАО «УХП» на предмет заявленной деятельности по обращению с отходами - </w:t>
            </w:r>
            <w:r w:rsidRPr="00B518AB">
              <w:rPr>
                <w:rFonts w:ascii="Times New Roman" w:eastAsia="Times New Roman" w:hAnsi="Times New Roman"/>
                <w:spacing w:val="1"/>
                <w:kern w:val="2"/>
                <w:lang w:eastAsia="hi-IN" w:bidi="hi-IN"/>
              </w:rPr>
              <w:t xml:space="preserve">1 экз. на бумажном носителе и 1 экз. на электронном носителе (в форматах </w:t>
            </w:r>
            <w:proofErr w:type="spellStart"/>
            <w:r w:rsidRPr="00B518AB">
              <w:rPr>
                <w:rFonts w:ascii="Times New Roman" w:eastAsia="Times New Roman" w:hAnsi="Times New Roman"/>
                <w:spacing w:val="1"/>
                <w:kern w:val="2"/>
                <w:lang w:eastAsia="hi-IN" w:bidi="hi-IN"/>
              </w:rPr>
              <w:t>doc</w:t>
            </w:r>
            <w:proofErr w:type="spellEnd"/>
            <w:r w:rsidRPr="00B518AB">
              <w:rPr>
                <w:rFonts w:ascii="Times New Roman" w:eastAsia="Times New Roman" w:hAnsi="Times New Roman"/>
                <w:spacing w:val="1"/>
                <w:kern w:val="2"/>
                <w:lang w:eastAsia="hi-IN" w:bidi="hi-IN"/>
              </w:rPr>
              <w:t xml:space="preserve">, </w:t>
            </w:r>
            <w:proofErr w:type="spellStart"/>
            <w:r w:rsidRPr="00B518AB">
              <w:rPr>
                <w:rFonts w:ascii="Times New Roman" w:eastAsia="Times New Roman" w:hAnsi="Times New Roman"/>
                <w:spacing w:val="1"/>
                <w:kern w:val="2"/>
                <w:lang w:eastAsia="hi-IN" w:bidi="hi-IN"/>
              </w:rPr>
              <w:t>docx</w:t>
            </w:r>
            <w:proofErr w:type="spellEnd"/>
            <w:r w:rsidRPr="00B518AB">
              <w:rPr>
                <w:rFonts w:ascii="Times New Roman" w:eastAsia="Times New Roman" w:hAnsi="Times New Roman"/>
                <w:spacing w:val="1"/>
                <w:kern w:val="2"/>
                <w:lang w:eastAsia="hi-IN" w:bidi="hi-IN"/>
              </w:rPr>
              <w:t xml:space="preserve">, </w:t>
            </w:r>
            <w:r w:rsidRPr="00B518AB">
              <w:rPr>
                <w:rFonts w:ascii="Times New Roman" w:eastAsia="Times New Roman" w:hAnsi="Times New Roman"/>
                <w:spacing w:val="1"/>
                <w:kern w:val="2"/>
                <w:lang w:val="en-US" w:eastAsia="hi-IN" w:bidi="hi-IN"/>
              </w:rPr>
              <w:t>pdf</w:t>
            </w:r>
            <w:r w:rsidRPr="00B518AB">
              <w:rPr>
                <w:rFonts w:ascii="Times New Roman" w:eastAsia="Times New Roman" w:hAnsi="Times New Roman"/>
                <w:spacing w:val="1"/>
                <w:kern w:val="2"/>
                <w:lang w:eastAsia="hi-IN" w:bidi="hi-IN"/>
              </w:rPr>
              <w:t>)</w:t>
            </w:r>
            <w:r w:rsidRPr="00B518AB">
              <w:rPr>
                <w:rFonts w:ascii="Times New Roman" w:hAnsi="Times New Roman"/>
              </w:rPr>
              <w:t>;</w:t>
            </w:r>
          </w:p>
          <w:p w:rsidR="00793F80" w:rsidRPr="00B518AB" w:rsidRDefault="00793F80" w:rsidP="00D83DF3">
            <w:pPr>
              <w:pStyle w:val="afa"/>
              <w:widowControl w:val="0"/>
              <w:numPr>
                <w:ilvl w:val="0"/>
                <w:numId w:val="33"/>
              </w:numPr>
              <w:shd w:val="clear" w:color="auto" w:fill="FFFFFF"/>
              <w:tabs>
                <w:tab w:val="left" w:pos="220"/>
              </w:tabs>
              <w:suppressAutoHyphens/>
              <w:spacing w:after="0" w:line="252" w:lineRule="exact"/>
              <w:ind w:left="0" w:firstLine="0"/>
              <w:jc w:val="both"/>
              <w:rPr>
                <w:rFonts w:ascii="Times New Roman" w:eastAsia="Times New Roman" w:hAnsi="Times New Roman"/>
                <w:spacing w:val="1"/>
                <w:kern w:val="2"/>
                <w:lang w:eastAsia="hi-IN" w:bidi="hi-IN"/>
              </w:rPr>
            </w:pPr>
            <w:r w:rsidRPr="00B518AB">
              <w:rPr>
                <w:rFonts w:ascii="Times New Roman" w:hAnsi="Times New Roman"/>
              </w:rPr>
              <w:t xml:space="preserve">Оригинал санитарно-эпидемиологического заключения Управления </w:t>
            </w:r>
            <w:proofErr w:type="spellStart"/>
            <w:r w:rsidRPr="00B518AB">
              <w:rPr>
                <w:rFonts w:ascii="Times New Roman" w:hAnsi="Times New Roman"/>
              </w:rPr>
              <w:t>Роспотребнадзора</w:t>
            </w:r>
            <w:proofErr w:type="spellEnd"/>
            <w:r w:rsidRPr="00B518AB">
              <w:rPr>
                <w:rFonts w:ascii="Times New Roman" w:hAnsi="Times New Roman"/>
              </w:rPr>
              <w:t xml:space="preserve"> по Свердловской области о соответствии зданий, строений, сооружения, помещения, оборудования, на предмет заявленной деятельности по обращению с отходами </w:t>
            </w:r>
            <w:r w:rsidRPr="00B518AB">
              <w:rPr>
                <w:rFonts w:ascii="Times New Roman" w:eastAsia="Times New Roman" w:hAnsi="Times New Roman"/>
                <w:spacing w:val="1"/>
                <w:kern w:val="2"/>
                <w:lang w:eastAsia="hi-IN" w:bidi="hi-IN"/>
              </w:rPr>
              <w:t>– 1 экз. на бумажном носителе</w:t>
            </w:r>
            <w:r w:rsidRPr="00B518AB">
              <w:rPr>
                <w:rFonts w:ascii="Times New Roman" w:hAnsi="Times New Roman"/>
              </w:rPr>
              <w:t>;</w:t>
            </w:r>
          </w:p>
          <w:p w:rsidR="00793F80" w:rsidRPr="00B518AB" w:rsidRDefault="00793F80" w:rsidP="00D83DF3">
            <w:pPr>
              <w:pStyle w:val="afa"/>
              <w:widowControl w:val="0"/>
              <w:numPr>
                <w:ilvl w:val="0"/>
                <w:numId w:val="33"/>
              </w:numPr>
              <w:shd w:val="clear" w:color="auto" w:fill="FFFFFF"/>
              <w:tabs>
                <w:tab w:val="left" w:pos="220"/>
              </w:tabs>
              <w:suppressAutoHyphens/>
              <w:spacing w:after="0" w:line="252" w:lineRule="exact"/>
              <w:ind w:left="0" w:firstLine="0"/>
              <w:jc w:val="both"/>
              <w:rPr>
                <w:rFonts w:ascii="Times New Roman" w:eastAsia="Times New Roman" w:hAnsi="Times New Roman"/>
                <w:spacing w:val="1"/>
                <w:kern w:val="2"/>
                <w:lang w:eastAsia="hi-IN" w:bidi="hi-IN"/>
              </w:rPr>
            </w:pPr>
            <w:r w:rsidRPr="00B518AB">
              <w:rPr>
                <w:rFonts w:ascii="Times New Roman" w:hAnsi="Times New Roman"/>
              </w:rPr>
              <w:t xml:space="preserve">Документ, подтверждающий наличие лицензии на деятельность по сбору, транспортированию, обработке, утилизации, обезвреживанию, размещению отходов I – IV классов опасности для проведения работ по транспортированию, размещению отходов III - IV классов опасности ПАО «УХП» </w:t>
            </w:r>
            <w:r w:rsidRPr="00B518AB">
              <w:rPr>
                <w:rFonts w:ascii="Times New Roman" w:eastAsia="Times New Roman" w:hAnsi="Times New Roman"/>
                <w:spacing w:val="1"/>
                <w:kern w:val="2"/>
                <w:lang w:eastAsia="hi-IN" w:bidi="hi-IN"/>
              </w:rPr>
              <w:t>– 1 экз. на бумажном носителе.</w:t>
            </w:r>
          </w:p>
        </w:tc>
      </w:tr>
      <w:tr w:rsidR="00793F80" w:rsidRPr="00B518AB" w:rsidTr="001239B9">
        <w:trPr>
          <w:trHeight w:val="23"/>
        </w:trPr>
        <w:tc>
          <w:tcPr>
            <w:tcW w:w="817" w:type="dxa"/>
            <w:tcBorders>
              <w:top w:val="single" w:sz="4" w:space="0" w:color="000000"/>
              <w:left w:val="single" w:sz="4" w:space="0" w:color="000000"/>
              <w:bottom w:val="single" w:sz="4" w:space="0" w:color="000000"/>
              <w:right w:val="nil"/>
            </w:tcBorders>
            <w:hideMark/>
          </w:tcPr>
          <w:p w:rsidR="00793F80" w:rsidRPr="00B518AB" w:rsidRDefault="00793F80" w:rsidP="00B518AB">
            <w:pPr>
              <w:widowControl w:val="0"/>
              <w:suppressAutoHyphens/>
              <w:spacing w:after="0"/>
              <w:jc w:val="center"/>
              <w:rPr>
                <w:rFonts w:ascii="Times New Roman" w:hAnsi="Times New Roman" w:cs="Times New Roman"/>
                <w:kern w:val="2"/>
                <w:sz w:val="24"/>
                <w:szCs w:val="24"/>
                <w:lang w:eastAsia="hi-IN" w:bidi="hi-IN"/>
              </w:rPr>
            </w:pPr>
            <w:r w:rsidRPr="00B518AB">
              <w:rPr>
                <w:rFonts w:ascii="Times New Roman" w:hAnsi="Times New Roman" w:cs="Times New Roman"/>
                <w:kern w:val="2"/>
                <w:sz w:val="24"/>
                <w:szCs w:val="24"/>
                <w:lang w:eastAsia="hi-IN" w:bidi="hi-IN"/>
              </w:rPr>
              <w:t>12</w:t>
            </w:r>
          </w:p>
        </w:tc>
        <w:tc>
          <w:tcPr>
            <w:tcW w:w="2678" w:type="dxa"/>
            <w:tcBorders>
              <w:top w:val="single" w:sz="4" w:space="0" w:color="000000"/>
              <w:left w:val="single" w:sz="4" w:space="0" w:color="000000"/>
              <w:bottom w:val="single" w:sz="4" w:space="0" w:color="000000"/>
              <w:right w:val="nil"/>
            </w:tcBorders>
            <w:hideMark/>
          </w:tcPr>
          <w:p w:rsidR="00793F80" w:rsidRPr="00B518AB" w:rsidRDefault="00793F80" w:rsidP="00B518AB">
            <w:pPr>
              <w:widowControl w:val="0"/>
              <w:spacing w:after="0"/>
              <w:rPr>
                <w:rFonts w:ascii="Times New Roman" w:eastAsia="Calibri" w:hAnsi="Times New Roman" w:cs="Times New Roman"/>
                <w:kern w:val="3"/>
                <w:lang w:eastAsia="zh-CN"/>
              </w:rPr>
            </w:pPr>
            <w:r w:rsidRPr="00B518AB">
              <w:rPr>
                <w:rFonts w:ascii="Times New Roman" w:hAnsi="Times New Roman" w:cs="Times New Roman"/>
                <w:kern w:val="2"/>
                <w:sz w:val="24"/>
                <w:szCs w:val="24"/>
                <w:lang w:eastAsia="hi-IN" w:bidi="hi-IN"/>
              </w:rPr>
              <w:t>Особые</w:t>
            </w:r>
            <w:r w:rsidRPr="00B518AB">
              <w:rPr>
                <w:rFonts w:ascii="Times New Roman" w:eastAsia="Calibri" w:hAnsi="Times New Roman" w:cs="Times New Roman"/>
                <w:kern w:val="3"/>
                <w:lang w:eastAsia="zh-CN"/>
              </w:rPr>
              <w:t xml:space="preserve"> условия</w:t>
            </w:r>
          </w:p>
        </w:tc>
        <w:tc>
          <w:tcPr>
            <w:tcW w:w="6394" w:type="dxa"/>
            <w:tcBorders>
              <w:top w:val="single" w:sz="4" w:space="0" w:color="000000"/>
              <w:left w:val="single" w:sz="4" w:space="0" w:color="000000"/>
              <w:bottom w:val="single" w:sz="4" w:space="0" w:color="000000"/>
              <w:right w:val="single" w:sz="4" w:space="0" w:color="000000"/>
            </w:tcBorders>
            <w:hideMark/>
          </w:tcPr>
          <w:p w:rsidR="00793F80" w:rsidRPr="00B518AB" w:rsidRDefault="00793F80" w:rsidP="00B518AB">
            <w:pPr>
              <w:widowControl w:val="0"/>
              <w:shd w:val="clear" w:color="auto" w:fill="FFFFFF"/>
              <w:suppressAutoHyphens/>
              <w:spacing w:after="0" w:line="252" w:lineRule="exact"/>
              <w:jc w:val="both"/>
              <w:rPr>
                <w:rFonts w:ascii="Times New Roman" w:hAnsi="Times New Roman" w:cs="Times New Roman"/>
                <w:spacing w:val="1"/>
                <w:kern w:val="2"/>
                <w:lang w:eastAsia="hi-IN" w:bidi="hi-IN"/>
              </w:rPr>
            </w:pPr>
            <w:r w:rsidRPr="00B518AB">
              <w:rPr>
                <w:rFonts w:ascii="Times New Roman" w:hAnsi="Times New Roman" w:cs="Times New Roman"/>
                <w:spacing w:val="1"/>
                <w:kern w:val="2"/>
                <w:lang w:eastAsia="hi-IN" w:bidi="hi-IN"/>
              </w:rPr>
              <w:t>Документацию необходимо выполнить в соответствии с действующими на территории Российской Федерации законодательством, нормативно-правовыми актами и ведомственными стандартами.</w:t>
            </w:r>
          </w:p>
        </w:tc>
      </w:tr>
      <w:tr w:rsidR="00793F80" w:rsidRPr="00B518AB" w:rsidTr="001239B9">
        <w:trPr>
          <w:trHeight w:val="575"/>
        </w:trPr>
        <w:tc>
          <w:tcPr>
            <w:tcW w:w="817" w:type="dxa"/>
            <w:tcBorders>
              <w:top w:val="single" w:sz="4" w:space="0" w:color="000000"/>
              <w:left w:val="single" w:sz="4" w:space="0" w:color="000000"/>
              <w:bottom w:val="single" w:sz="4" w:space="0" w:color="000000"/>
              <w:right w:val="nil"/>
            </w:tcBorders>
            <w:hideMark/>
          </w:tcPr>
          <w:p w:rsidR="00793F80" w:rsidRPr="00B518AB" w:rsidRDefault="00793F80" w:rsidP="00B518AB">
            <w:pPr>
              <w:widowControl w:val="0"/>
              <w:suppressAutoHyphens/>
              <w:spacing w:after="0"/>
              <w:jc w:val="center"/>
              <w:rPr>
                <w:rFonts w:ascii="Times New Roman" w:hAnsi="Times New Roman" w:cs="Times New Roman"/>
                <w:kern w:val="2"/>
                <w:sz w:val="24"/>
                <w:szCs w:val="24"/>
                <w:lang w:eastAsia="hi-IN" w:bidi="hi-IN"/>
              </w:rPr>
            </w:pPr>
            <w:r w:rsidRPr="00B518AB">
              <w:rPr>
                <w:rFonts w:ascii="Times New Roman" w:hAnsi="Times New Roman" w:cs="Times New Roman"/>
                <w:kern w:val="2"/>
                <w:sz w:val="24"/>
                <w:szCs w:val="24"/>
                <w:lang w:eastAsia="hi-IN" w:bidi="hi-IN"/>
              </w:rPr>
              <w:t>13</w:t>
            </w:r>
          </w:p>
        </w:tc>
        <w:tc>
          <w:tcPr>
            <w:tcW w:w="2678" w:type="dxa"/>
            <w:tcBorders>
              <w:top w:val="single" w:sz="4" w:space="0" w:color="000000"/>
              <w:left w:val="single" w:sz="4" w:space="0" w:color="000000"/>
              <w:bottom w:val="single" w:sz="4" w:space="0" w:color="000000"/>
              <w:right w:val="nil"/>
            </w:tcBorders>
            <w:hideMark/>
          </w:tcPr>
          <w:p w:rsidR="00793F80" w:rsidRPr="00B518AB" w:rsidRDefault="00793F80" w:rsidP="00B518AB">
            <w:pPr>
              <w:widowControl w:val="0"/>
              <w:spacing w:after="0"/>
              <w:rPr>
                <w:rFonts w:ascii="Times New Roman" w:hAnsi="Times New Roman" w:cs="Times New Roman"/>
                <w:kern w:val="2"/>
                <w:sz w:val="24"/>
                <w:szCs w:val="24"/>
                <w:lang w:eastAsia="hi-IN" w:bidi="hi-IN"/>
              </w:rPr>
            </w:pPr>
            <w:r w:rsidRPr="00B518AB">
              <w:rPr>
                <w:rFonts w:ascii="Times New Roman" w:hAnsi="Times New Roman" w:cs="Times New Roman"/>
                <w:kern w:val="2"/>
                <w:sz w:val="24"/>
                <w:szCs w:val="24"/>
                <w:lang w:eastAsia="hi-IN" w:bidi="hi-IN"/>
              </w:rPr>
              <w:t>Требования по согласованию документации</w:t>
            </w:r>
          </w:p>
        </w:tc>
        <w:tc>
          <w:tcPr>
            <w:tcW w:w="6394" w:type="dxa"/>
            <w:tcBorders>
              <w:top w:val="single" w:sz="4" w:space="0" w:color="000000"/>
              <w:left w:val="single" w:sz="4" w:space="0" w:color="000000"/>
              <w:bottom w:val="single" w:sz="4" w:space="0" w:color="000000"/>
              <w:right w:val="single" w:sz="4" w:space="0" w:color="000000"/>
            </w:tcBorders>
            <w:hideMark/>
          </w:tcPr>
          <w:p w:rsidR="00793F80" w:rsidRPr="00B518AB" w:rsidRDefault="00793F80" w:rsidP="00B518AB">
            <w:pPr>
              <w:widowControl w:val="0"/>
              <w:shd w:val="clear" w:color="auto" w:fill="FFFFFF"/>
              <w:suppressAutoHyphens/>
              <w:spacing w:after="0" w:line="252" w:lineRule="exact"/>
              <w:jc w:val="both"/>
              <w:rPr>
                <w:rFonts w:ascii="Times New Roman" w:hAnsi="Times New Roman" w:cs="Times New Roman"/>
                <w:spacing w:val="1"/>
                <w:kern w:val="2"/>
                <w:lang w:eastAsia="hi-IN" w:bidi="hi-IN"/>
              </w:rPr>
            </w:pPr>
            <w:r w:rsidRPr="00B518AB">
              <w:rPr>
                <w:rFonts w:ascii="Times New Roman" w:hAnsi="Times New Roman" w:cs="Times New Roman"/>
                <w:spacing w:val="1"/>
                <w:kern w:val="2"/>
                <w:lang w:eastAsia="hi-IN" w:bidi="hi-IN"/>
              </w:rPr>
              <w:t xml:space="preserve">Исполнитель осуществляет согласование документов для получения лицензии в органах </w:t>
            </w:r>
            <w:proofErr w:type="spellStart"/>
            <w:r w:rsidRPr="00B518AB">
              <w:rPr>
                <w:rFonts w:ascii="Times New Roman" w:hAnsi="Times New Roman" w:cs="Times New Roman"/>
                <w:spacing w:val="1"/>
                <w:kern w:val="2"/>
                <w:lang w:eastAsia="hi-IN" w:bidi="hi-IN"/>
              </w:rPr>
              <w:t>Роспотребнадзора</w:t>
            </w:r>
            <w:proofErr w:type="spellEnd"/>
            <w:r w:rsidRPr="00B518AB">
              <w:rPr>
                <w:rFonts w:ascii="Times New Roman" w:hAnsi="Times New Roman" w:cs="Times New Roman"/>
                <w:spacing w:val="1"/>
                <w:kern w:val="2"/>
                <w:lang w:eastAsia="hi-IN" w:bidi="hi-IN"/>
              </w:rPr>
              <w:t xml:space="preserve"> и Росприроднадзора за счет средств, входящих в стоимость договора:</w:t>
            </w:r>
          </w:p>
          <w:p w:rsidR="00793F80" w:rsidRPr="00B518AB" w:rsidRDefault="00793F80" w:rsidP="00D83DF3">
            <w:pPr>
              <w:pStyle w:val="afa"/>
              <w:widowControl w:val="0"/>
              <w:numPr>
                <w:ilvl w:val="0"/>
                <w:numId w:val="34"/>
              </w:numPr>
              <w:shd w:val="clear" w:color="auto" w:fill="FFFFFF"/>
              <w:tabs>
                <w:tab w:val="left" w:pos="361"/>
              </w:tabs>
              <w:suppressAutoHyphens/>
              <w:spacing w:after="0" w:line="252" w:lineRule="exact"/>
              <w:ind w:left="78" w:firstLine="0"/>
              <w:jc w:val="both"/>
              <w:rPr>
                <w:rFonts w:ascii="Times New Roman" w:eastAsia="Times New Roman" w:hAnsi="Times New Roman"/>
                <w:spacing w:val="1"/>
                <w:kern w:val="2"/>
                <w:lang w:eastAsia="hi-IN" w:bidi="hi-IN"/>
              </w:rPr>
            </w:pPr>
            <w:r w:rsidRPr="00B518AB">
              <w:rPr>
                <w:rFonts w:ascii="Times New Roman" w:eastAsia="Times New Roman" w:hAnsi="Times New Roman"/>
                <w:spacing w:val="1"/>
                <w:kern w:val="2"/>
                <w:lang w:eastAsia="hi-IN" w:bidi="hi-IN"/>
              </w:rPr>
              <w:t xml:space="preserve">Проведение санитарно-эпидемиологической экспертизы на предмет заявленной деятельности ПАО «УХП» в органах </w:t>
            </w:r>
            <w:proofErr w:type="spellStart"/>
            <w:r w:rsidRPr="00B518AB">
              <w:rPr>
                <w:rFonts w:ascii="Times New Roman" w:eastAsia="Times New Roman" w:hAnsi="Times New Roman"/>
                <w:spacing w:val="1"/>
                <w:kern w:val="2"/>
                <w:lang w:eastAsia="hi-IN" w:bidi="hi-IN"/>
              </w:rPr>
              <w:t>Роспотребнадзора</w:t>
            </w:r>
            <w:proofErr w:type="spellEnd"/>
            <w:r w:rsidRPr="00B518AB">
              <w:rPr>
                <w:rFonts w:ascii="Times New Roman" w:eastAsia="Times New Roman" w:hAnsi="Times New Roman"/>
                <w:spacing w:val="1"/>
                <w:kern w:val="2"/>
                <w:lang w:eastAsia="hi-IN" w:bidi="hi-IN"/>
              </w:rPr>
              <w:t>.</w:t>
            </w:r>
          </w:p>
          <w:p w:rsidR="00793F80" w:rsidRPr="00B518AB" w:rsidRDefault="00793F80" w:rsidP="00D83DF3">
            <w:pPr>
              <w:pStyle w:val="afa"/>
              <w:widowControl w:val="0"/>
              <w:numPr>
                <w:ilvl w:val="0"/>
                <w:numId w:val="34"/>
              </w:numPr>
              <w:shd w:val="clear" w:color="auto" w:fill="FFFFFF"/>
              <w:tabs>
                <w:tab w:val="left" w:pos="361"/>
              </w:tabs>
              <w:suppressAutoHyphens/>
              <w:spacing w:after="0" w:line="252" w:lineRule="exact"/>
              <w:ind w:left="78" w:firstLine="0"/>
              <w:jc w:val="both"/>
              <w:rPr>
                <w:rFonts w:ascii="Times New Roman" w:eastAsia="Times New Roman" w:hAnsi="Times New Roman"/>
                <w:spacing w:val="1"/>
                <w:kern w:val="2"/>
                <w:lang w:eastAsia="hi-IN" w:bidi="hi-IN"/>
              </w:rPr>
            </w:pPr>
            <w:r w:rsidRPr="00B518AB">
              <w:rPr>
                <w:rFonts w:ascii="Times New Roman" w:eastAsia="Times New Roman" w:hAnsi="Times New Roman"/>
                <w:spacing w:val="1"/>
                <w:kern w:val="2"/>
                <w:lang w:eastAsia="hi-IN" w:bidi="hi-IN"/>
              </w:rPr>
              <w:t xml:space="preserve">Получение в </w:t>
            </w:r>
            <w:r w:rsidRPr="00B518AB">
              <w:rPr>
                <w:rFonts w:ascii="Times New Roman" w:hAnsi="Times New Roman"/>
              </w:rPr>
              <w:t xml:space="preserve">Управлении </w:t>
            </w:r>
            <w:proofErr w:type="spellStart"/>
            <w:r w:rsidRPr="00B518AB">
              <w:rPr>
                <w:rFonts w:ascii="Times New Roman" w:hAnsi="Times New Roman"/>
              </w:rPr>
              <w:t>Роспотребнадзора</w:t>
            </w:r>
            <w:proofErr w:type="spellEnd"/>
            <w:r w:rsidRPr="00B518AB">
              <w:rPr>
                <w:rFonts w:ascii="Times New Roman" w:hAnsi="Times New Roman"/>
              </w:rPr>
              <w:t xml:space="preserve"> по Свердловской области </w:t>
            </w:r>
            <w:r w:rsidRPr="00B518AB">
              <w:rPr>
                <w:rFonts w:ascii="Times New Roman" w:eastAsia="Times New Roman" w:hAnsi="Times New Roman"/>
                <w:spacing w:val="1"/>
                <w:kern w:val="2"/>
                <w:lang w:eastAsia="hi-IN" w:bidi="hi-IN"/>
              </w:rPr>
              <w:t>с</w:t>
            </w:r>
            <w:r w:rsidRPr="00B518AB">
              <w:rPr>
                <w:rFonts w:ascii="Times New Roman" w:hAnsi="Times New Roman"/>
              </w:rPr>
              <w:t xml:space="preserve">анитарно-эпидемиологического заключения о </w:t>
            </w:r>
            <w:r w:rsidRPr="00B518AB">
              <w:rPr>
                <w:rFonts w:ascii="Times New Roman" w:hAnsi="Times New Roman"/>
              </w:rPr>
              <w:lastRenderedPageBreak/>
              <w:t xml:space="preserve">соответствии зданий, строений, сооружения, помещения, оборудования, для осуществления деятельности по транспортированию, размещению отходов </w:t>
            </w:r>
            <w:r w:rsidRPr="00B518AB">
              <w:rPr>
                <w:rFonts w:ascii="Times New Roman" w:eastAsia="Times New Roman" w:hAnsi="Times New Roman"/>
                <w:kern w:val="2"/>
                <w:lang w:val="en-US" w:eastAsia="hi-IN" w:bidi="hi-IN"/>
              </w:rPr>
              <w:t>III</w:t>
            </w:r>
            <w:r w:rsidRPr="00B518AB">
              <w:rPr>
                <w:rFonts w:ascii="Times New Roman" w:hAnsi="Times New Roman"/>
              </w:rPr>
              <w:t>-</w:t>
            </w:r>
            <w:r w:rsidRPr="00B518AB">
              <w:rPr>
                <w:rFonts w:ascii="Times New Roman" w:hAnsi="Times New Roman"/>
                <w:lang w:val="en-US"/>
              </w:rPr>
              <w:t>IV</w:t>
            </w:r>
            <w:r w:rsidRPr="00B518AB">
              <w:rPr>
                <w:rFonts w:ascii="Times New Roman" w:hAnsi="Times New Roman"/>
              </w:rPr>
              <w:t xml:space="preserve"> классов опасности.</w:t>
            </w:r>
          </w:p>
          <w:p w:rsidR="00793F80" w:rsidRPr="00B518AB" w:rsidRDefault="00793F80" w:rsidP="00D83DF3">
            <w:pPr>
              <w:pStyle w:val="afa"/>
              <w:widowControl w:val="0"/>
              <w:numPr>
                <w:ilvl w:val="0"/>
                <w:numId w:val="34"/>
              </w:numPr>
              <w:shd w:val="clear" w:color="auto" w:fill="FFFFFF"/>
              <w:tabs>
                <w:tab w:val="left" w:pos="361"/>
              </w:tabs>
              <w:suppressAutoHyphens/>
              <w:spacing w:after="0" w:line="252" w:lineRule="exact"/>
              <w:ind w:left="78" w:firstLine="0"/>
              <w:jc w:val="both"/>
              <w:rPr>
                <w:rFonts w:ascii="Times New Roman" w:eastAsia="Times New Roman" w:hAnsi="Times New Roman"/>
                <w:spacing w:val="1"/>
                <w:kern w:val="2"/>
                <w:lang w:eastAsia="hi-IN" w:bidi="hi-IN"/>
              </w:rPr>
            </w:pPr>
            <w:r w:rsidRPr="00B518AB">
              <w:rPr>
                <w:rFonts w:ascii="Times New Roman" w:eastAsia="Times New Roman" w:hAnsi="Times New Roman"/>
                <w:spacing w:val="1"/>
                <w:kern w:val="2"/>
                <w:lang w:eastAsia="hi-IN" w:bidi="hi-IN"/>
              </w:rPr>
              <w:t xml:space="preserve">Получение </w:t>
            </w:r>
            <w:r w:rsidRPr="00B518AB">
              <w:rPr>
                <w:rFonts w:ascii="Times New Roman" w:hAnsi="Times New Roman"/>
              </w:rPr>
              <w:t xml:space="preserve">лицензии на </w:t>
            </w:r>
            <w:r w:rsidR="00DF0613" w:rsidRPr="00B518AB">
              <w:rPr>
                <w:rFonts w:ascii="Times New Roman" w:eastAsia="Times New Roman" w:hAnsi="Times New Roman"/>
                <w:spacing w:val="1"/>
                <w:kern w:val="2"/>
                <w:lang w:eastAsia="hi-IN" w:bidi="hi-IN"/>
              </w:rPr>
              <w:t>предмет заявленной деятельности ПАО «УХП»</w:t>
            </w:r>
            <w:r w:rsidR="00DF0613">
              <w:rPr>
                <w:rFonts w:ascii="Times New Roman" w:eastAsia="Times New Roman" w:hAnsi="Times New Roman"/>
                <w:spacing w:val="1"/>
                <w:kern w:val="2"/>
                <w:lang w:eastAsia="hi-IN" w:bidi="hi-IN"/>
              </w:rPr>
              <w:t xml:space="preserve"> </w:t>
            </w:r>
            <w:r w:rsidRPr="00B518AB">
              <w:rPr>
                <w:rFonts w:ascii="Times New Roman" w:eastAsia="Times New Roman" w:hAnsi="Times New Roman"/>
                <w:kern w:val="2"/>
                <w:lang w:eastAsia="hi-IN" w:bidi="hi-IN"/>
              </w:rPr>
              <w:t>в лицензирующем органе</w:t>
            </w:r>
            <w:r w:rsidR="00DF0613">
              <w:rPr>
                <w:rFonts w:ascii="Times New Roman" w:eastAsia="Times New Roman" w:hAnsi="Times New Roman"/>
                <w:kern w:val="2"/>
                <w:lang w:eastAsia="hi-IN" w:bidi="hi-IN"/>
              </w:rPr>
              <w:t xml:space="preserve"> Росприроднадзора</w:t>
            </w:r>
            <w:r w:rsidRPr="00B518AB">
              <w:rPr>
                <w:rFonts w:ascii="Times New Roman" w:eastAsia="Times New Roman" w:hAnsi="Times New Roman"/>
                <w:kern w:val="2"/>
                <w:lang w:eastAsia="hi-IN" w:bidi="hi-IN"/>
              </w:rPr>
              <w:t>.</w:t>
            </w:r>
          </w:p>
        </w:tc>
      </w:tr>
      <w:tr w:rsidR="00793F80" w:rsidRPr="00B518AB" w:rsidTr="001239B9">
        <w:trPr>
          <w:trHeight w:val="575"/>
        </w:trPr>
        <w:tc>
          <w:tcPr>
            <w:tcW w:w="817" w:type="dxa"/>
            <w:tcBorders>
              <w:top w:val="single" w:sz="4" w:space="0" w:color="000000"/>
              <w:left w:val="single" w:sz="4" w:space="0" w:color="000000"/>
              <w:bottom w:val="single" w:sz="4" w:space="0" w:color="000000"/>
              <w:right w:val="nil"/>
            </w:tcBorders>
            <w:hideMark/>
          </w:tcPr>
          <w:p w:rsidR="00793F80" w:rsidRPr="00B518AB" w:rsidRDefault="00793F80" w:rsidP="00B518AB">
            <w:pPr>
              <w:widowControl w:val="0"/>
              <w:suppressAutoHyphens/>
              <w:spacing w:after="0"/>
              <w:jc w:val="center"/>
              <w:rPr>
                <w:rFonts w:ascii="Times New Roman" w:hAnsi="Times New Roman" w:cs="Times New Roman"/>
                <w:kern w:val="2"/>
                <w:sz w:val="24"/>
                <w:szCs w:val="24"/>
                <w:lang w:eastAsia="hi-IN" w:bidi="hi-IN"/>
              </w:rPr>
            </w:pPr>
            <w:r w:rsidRPr="00B518AB">
              <w:rPr>
                <w:rFonts w:ascii="Times New Roman" w:hAnsi="Times New Roman" w:cs="Times New Roman"/>
                <w:kern w:val="2"/>
                <w:sz w:val="24"/>
                <w:szCs w:val="24"/>
                <w:lang w:eastAsia="hi-IN" w:bidi="hi-IN"/>
              </w:rPr>
              <w:lastRenderedPageBreak/>
              <w:t>14</w:t>
            </w:r>
          </w:p>
        </w:tc>
        <w:tc>
          <w:tcPr>
            <w:tcW w:w="2678" w:type="dxa"/>
            <w:tcBorders>
              <w:top w:val="single" w:sz="4" w:space="0" w:color="000000"/>
              <w:left w:val="single" w:sz="4" w:space="0" w:color="000000"/>
              <w:bottom w:val="single" w:sz="4" w:space="0" w:color="000000"/>
              <w:right w:val="nil"/>
            </w:tcBorders>
            <w:hideMark/>
          </w:tcPr>
          <w:p w:rsidR="00793F80" w:rsidRPr="00B518AB" w:rsidRDefault="00793F80" w:rsidP="00B518AB">
            <w:pPr>
              <w:widowControl w:val="0"/>
              <w:suppressAutoHyphens/>
              <w:autoSpaceDN w:val="0"/>
              <w:snapToGrid w:val="0"/>
              <w:spacing w:after="0"/>
              <w:jc w:val="both"/>
              <w:rPr>
                <w:rFonts w:ascii="Times New Roman" w:eastAsia="Calibri" w:hAnsi="Times New Roman" w:cs="Times New Roman"/>
                <w:kern w:val="3"/>
                <w:sz w:val="24"/>
                <w:szCs w:val="24"/>
                <w:lang w:eastAsia="zh-CN"/>
              </w:rPr>
            </w:pPr>
            <w:r w:rsidRPr="00B518AB">
              <w:rPr>
                <w:rFonts w:ascii="Times New Roman" w:eastAsia="Calibri" w:hAnsi="Times New Roman" w:cs="Times New Roman"/>
                <w:kern w:val="3"/>
                <w:sz w:val="24"/>
                <w:szCs w:val="24"/>
                <w:lang w:eastAsia="zh-CN"/>
              </w:rPr>
              <w:t>Гарантийные обязательства</w:t>
            </w:r>
          </w:p>
        </w:tc>
        <w:tc>
          <w:tcPr>
            <w:tcW w:w="6394" w:type="dxa"/>
            <w:tcBorders>
              <w:top w:val="single" w:sz="4" w:space="0" w:color="000000"/>
              <w:left w:val="single" w:sz="4" w:space="0" w:color="000000"/>
              <w:bottom w:val="single" w:sz="4" w:space="0" w:color="000000"/>
              <w:right w:val="single" w:sz="4" w:space="0" w:color="000000"/>
            </w:tcBorders>
            <w:hideMark/>
          </w:tcPr>
          <w:p w:rsidR="00793F80" w:rsidRPr="00B518AB" w:rsidRDefault="00793F80" w:rsidP="00B518AB">
            <w:pPr>
              <w:widowControl w:val="0"/>
              <w:shd w:val="clear" w:color="auto" w:fill="FFFFFF"/>
              <w:suppressAutoHyphens/>
              <w:spacing w:after="0" w:line="252" w:lineRule="exact"/>
              <w:jc w:val="both"/>
              <w:rPr>
                <w:rFonts w:ascii="Times New Roman" w:hAnsi="Times New Roman" w:cs="Times New Roman"/>
                <w:spacing w:val="1"/>
                <w:kern w:val="2"/>
                <w:lang w:eastAsia="hi-IN" w:bidi="hi-IN"/>
              </w:rPr>
            </w:pPr>
            <w:r w:rsidRPr="00B518AB">
              <w:rPr>
                <w:rFonts w:ascii="Times New Roman" w:hAnsi="Times New Roman" w:cs="Times New Roman"/>
                <w:spacing w:val="1"/>
                <w:kern w:val="2"/>
                <w:lang w:eastAsia="hi-IN" w:bidi="hi-IN"/>
              </w:rPr>
              <w:t>Безвозмездное устранение замечаний, выявленных в процессе согласований, экспертизы.</w:t>
            </w:r>
          </w:p>
        </w:tc>
      </w:tr>
      <w:tr w:rsidR="00793F80" w:rsidRPr="00B518AB" w:rsidTr="001239B9">
        <w:trPr>
          <w:trHeight w:val="391"/>
        </w:trPr>
        <w:tc>
          <w:tcPr>
            <w:tcW w:w="817" w:type="dxa"/>
            <w:tcBorders>
              <w:top w:val="single" w:sz="4" w:space="0" w:color="000000"/>
              <w:left w:val="single" w:sz="4" w:space="0" w:color="000000"/>
              <w:bottom w:val="single" w:sz="4" w:space="0" w:color="000000"/>
              <w:right w:val="nil"/>
            </w:tcBorders>
            <w:hideMark/>
          </w:tcPr>
          <w:p w:rsidR="00793F80" w:rsidRPr="00B518AB" w:rsidRDefault="00793F80" w:rsidP="00B518AB">
            <w:pPr>
              <w:widowControl w:val="0"/>
              <w:suppressAutoHyphens/>
              <w:spacing w:after="0"/>
              <w:jc w:val="center"/>
              <w:rPr>
                <w:rFonts w:ascii="Times New Roman" w:hAnsi="Times New Roman" w:cs="Times New Roman"/>
                <w:kern w:val="2"/>
                <w:sz w:val="24"/>
                <w:szCs w:val="24"/>
                <w:lang w:eastAsia="hi-IN" w:bidi="hi-IN"/>
              </w:rPr>
            </w:pPr>
            <w:r w:rsidRPr="00B518AB">
              <w:rPr>
                <w:rFonts w:ascii="Times New Roman" w:hAnsi="Times New Roman" w:cs="Times New Roman"/>
                <w:kern w:val="2"/>
                <w:sz w:val="24"/>
                <w:szCs w:val="24"/>
                <w:lang w:eastAsia="hi-IN" w:bidi="hi-IN"/>
              </w:rPr>
              <w:t>15</w:t>
            </w:r>
          </w:p>
        </w:tc>
        <w:tc>
          <w:tcPr>
            <w:tcW w:w="2678" w:type="dxa"/>
            <w:tcBorders>
              <w:top w:val="single" w:sz="4" w:space="0" w:color="000000"/>
              <w:left w:val="single" w:sz="4" w:space="0" w:color="000000"/>
              <w:bottom w:val="single" w:sz="4" w:space="0" w:color="000000"/>
              <w:right w:val="nil"/>
            </w:tcBorders>
            <w:hideMark/>
          </w:tcPr>
          <w:p w:rsidR="00793F80" w:rsidRPr="00B518AB" w:rsidRDefault="00793F80" w:rsidP="00B518AB">
            <w:pPr>
              <w:widowControl w:val="0"/>
              <w:suppressAutoHyphens/>
              <w:autoSpaceDN w:val="0"/>
              <w:snapToGrid w:val="0"/>
              <w:spacing w:after="0"/>
              <w:jc w:val="both"/>
              <w:rPr>
                <w:rFonts w:ascii="Times New Roman" w:eastAsia="Calibri" w:hAnsi="Times New Roman" w:cs="Times New Roman"/>
                <w:kern w:val="3"/>
                <w:sz w:val="24"/>
                <w:szCs w:val="24"/>
                <w:lang w:eastAsia="zh-CN"/>
              </w:rPr>
            </w:pPr>
            <w:r w:rsidRPr="00B518AB">
              <w:rPr>
                <w:rFonts w:ascii="Times New Roman" w:eastAsia="Calibri" w:hAnsi="Times New Roman" w:cs="Times New Roman"/>
                <w:kern w:val="3"/>
                <w:sz w:val="24"/>
                <w:szCs w:val="24"/>
                <w:lang w:eastAsia="zh-CN"/>
              </w:rPr>
              <w:t>Срок выполнения работ</w:t>
            </w:r>
          </w:p>
        </w:tc>
        <w:tc>
          <w:tcPr>
            <w:tcW w:w="6394" w:type="dxa"/>
            <w:tcBorders>
              <w:top w:val="single" w:sz="4" w:space="0" w:color="000000"/>
              <w:left w:val="single" w:sz="4" w:space="0" w:color="000000"/>
              <w:bottom w:val="single" w:sz="4" w:space="0" w:color="000000"/>
              <w:right w:val="single" w:sz="4" w:space="0" w:color="000000"/>
            </w:tcBorders>
            <w:hideMark/>
          </w:tcPr>
          <w:p w:rsidR="00793F80" w:rsidRPr="00B518AB" w:rsidRDefault="00793F80" w:rsidP="00B518AB">
            <w:pPr>
              <w:widowControl w:val="0"/>
              <w:shd w:val="clear" w:color="auto" w:fill="FFFFFF"/>
              <w:suppressAutoHyphens/>
              <w:spacing w:after="0" w:line="252" w:lineRule="exact"/>
              <w:jc w:val="both"/>
              <w:rPr>
                <w:rFonts w:ascii="Times New Roman" w:hAnsi="Times New Roman" w:cs="Times New Roman"/>
                <w:color w:val="FF00FF"/>
                <w:spacing w:val="1"/>
                <w:kern w:val="2"/>
                <w:lang w:eastAsia="hi-IN" w:bidi="hi-IN"/>
              </w:rPr>
            </w:pPr>
            <w:r w:rsidRPr="00B518AB">
              <w:rPr>
                <w:rFonts w:ascii="Times New Roman" w:hAnsi="Times New Roman" w:cs="Times New Roman"/>
                <w:spacing w:val="1"/>
                <w:kern w:val="2"/>
                <w:lang w:eastAsia="hi-IN" w:bidi="hi-IN"/>
              </w:rPr>
              <w:t>С 20 сентября 2021г. по 30 мая 2022 г.</w:t>
            </w:r>
          </w:p>
        </w:tc>
      </w:tr>
    </w:tbl>
    <w:p w:rsidR="00793F80" w:rsidRPr="00B518AB" w:rsidRDefault="00793F80" w:rsidP="00B518AB">
      <w:pPr>
        <w:widowControl w:val="0"/>
        <w:suppressAutoHyphens/>
        <w:spacing w:after="0"/>
        <w:rPr>
          <w:rFonts w:ascii="Times New Roman" w:hAnsi="Times New Roman" w:cs="Times New Roman"/>
          <w:kern w:val="2"/>
          <w:sz w:val="24"/>
          <w:szCs w:val="24"/>
          <w:lang w:eastAsia="hi-IN" w:bidi="hi-IN"/>
        </w:rPr>
      </w:pPr>
    </w:p>
    <w:p w:rsidR="00793F80" w:rsidRPr="00B518AB" w:rsidRDefault="00793F80" w:rsidP="00B518AB">
      <w:pPr>
        <w:widowControl w:val="0"/>
        <w:suppressAutoHyphens/>
        <w:spacing w:after="0"/>
        <w:jc w:val="both"/>
        <w:rPr>
          <w:rFonts w:ascii="Times New Roman" w:hAnsi="Times New Roman" w:cs="Times New Roman"/>
          <w:b/>
          <w:kern w:val="2"/>
          <w:sz w:val="24"/>
          <w:szCs w:val="24"/>
          <w:lang w:eastAsia="hi-IN" w:bidi="hi-IN"/>
        </w:rPr>
      </w:pPr>
      <w:r w:rsidRPr="00B518AB">
        <w:rPr>
          <w:rFonts w:ascii="Times New Roman" w:hAnsi="Times New Roman" w:cs="Times New Roman"/>
          <w:b/>
          <w:kern w:val="2"/>
          <w:sz w:val="24"/>
          <w:szCs w:val="24"/>
          <w:lang w:eastAsia="hi-IN" w:bidi="hi-IN"/>
        </w:rPr>
        <w:t>Разработчик технического задания:</w:t>
      </w:r>
    </w:p>
    <w:p w:rsidR="00793F80" w:rsidRPr="00B518AB" w:rsidRDefault="00793F80" w:rsidP="00B518AB">
      <w:pPr>
        <w:pStyle w:val="a9"/>
        <w:ind w:firstLine="284"/>
        <w:rPr>
          <w:sz w:val="24"/>
          <w:szCs w:val="24"/>
        </w:rPr>
      </w:pPr>
    </w:p>
    <w:p w:rsidR="00793F80" w:rsidRPr="00B518AB" w:rsidRDefault="00793F80" w:rsidP="00B518AB">
      <w:pPr>
        <w:pStyle w:val="a9"/>
        <w:spacing w:line="240" w:lineRule="auto"/>
        <w:ind w:firstLine="426"/>
        <w:rPr>
          <w:sz w:val="24"/>
          <w:szCs w:val="24"/>
        </w:rPr>
      </w:pPr>
      <w:r w:rsidRPr="00B518AB">
        <w:rPr>
          <w:sz w:val="24"/>
          <w:szCs w:val="24"/>
        </w:rPr>
        <w:t xml:space="preserve">Главный эколог                                                                                                </w:t>
      </w:r>
    </w:p>
    <w:p w:rsidR="00793F80" w:rsidRPr="00B518AB" w:rsidRDefault="00793F80" w:rsidP="00B518AB">
      <w:pPr>
        <w:pStyle w:val="a9"/>
        <w:spacing w:line="240" w:lineRule="auto"/>
        <w:ind w:firstLine="426"/>
        <w:rPr>
          <w:sz w:val="24"/>
          <w:szCs w:val="24"/>
        </w:rPr>
      </w:pPr>
      <w:r w:rsidRPr="00B518AB">
        <w:rPr>
          <w:sz w:val="24"/>
          <w:szCs w:val="24"/>
        </w:rPr>
        <w:t>ПАО «</w:t>
      </w:r>
      <w:proofErr w:type="spellStart"/>
      <w:proofErr w:type="gramStart"/>
      <w:r w:rsidRPr="00B518AB">
        <w:rPr>
          <w:sz w:val="24"/>
          <w:szCs w:val="24"/>
        </w:rPr>
        <w:t>Уралхимпласт</w:t>
      </w:r>
      <w:proofErr w:type="spellEnd"/>
      <w:r w:rsidRPr="00B518AB">
        <w:rPr>
          <w:sz w:val="24"/>
          <w:szCs w:val="24"/>
        </w:rPr>
        <w:t xml:space="preserve">»   </w:t>
      </w:r>
      <w:proofErr w:type="gramEnd"/>
      <w:r w:rsidRPr="00B518AB">
        <w:rPr>
          <w:sz w:val="24"/>
          <w:szCs w:val="24"/>
        </w:rPr>
        <w:t xml:space="preserve">                                                                                     </w:t>
      </w:r>
      <w:proofErr w:type="spellStart"/>
      <w:r w:rsidRPr="00B518AB">
        <w:rPr>
          <w:sz w:val="24"/>
          <w:szCs w:val="24"/>
        </w:rPr>
        <w:t>А.Г.Романов</w:t>
      </w:r>
      <w:proofErr w:type="spellEnd"/>
    </w:p>
    <w:p w:rsidR="00793F80" w:rsidRPr="00B518AB" w:rsidRDefault="00793F80" w:rsidP="00B518AB">
      <w:pPr>
        <w:pStyle w:val="a9"/>
        <w:spacing w:line="240" w:lineRule="auto"/>
        <w:ind w:firstLine="426"/>
        <w:rPr>
          <w:b/>
          <w:sz w:val="24"/>
          <w:szCs w:val="24"/>
        </w:rPr>
      </w:pPr>
    </w:p>
    <w:p w:rsidR="00793F80" w:rsidRPr="00B518AB" w:rsidRDefault="00793F80" w:rsidP="00B518AB">
      <w:pPr>
        <w:pStyle w:val="a9"/>
        <w:spacing w:line="240" w:lineRule="auto"/>
        <w:ind w:firstLine="0"/>
        <w:rPr>
          <w:b/>
          <w:sz w:val="24"/>
          <w:szCs w:val="24"/>
        </w:rPr>
      </w:pPr>
      <w:r w:rsidRPr="00B518AB">
        <w:rPr>
          <w:b/>
          <w:sz w:val="24"/>
          <w:szCs w:val="24"/>
        </w:rPr>
        <w:t>Согласовано:</w:t>
      </w:r>
    </w:p>
    <w:p w:rsidR="00793F80" w:rsidRPr="00B518AB" w:rsidRDefault="00793F80" w:rsidP="00B518AB">
      <w:pPr>
        <w:pStyle w:val="a9"/>
        <w:spacing w:line="240" w:lineRule="auto"/>
        <w:ind w:firstLine="426"/>
        <w:rPr>
          <w:sz w:val="24"/>
          <w:szCs w:val="24"/>
        </w:rPr>
      </w:pPr>
    </w:p>
    <w:p w:rsidR="00793F80" w:rsidRPr="00B518AB" w:rsidRDefault="00793F80" w:rsidP="00B518AB">
      <w:pPr>
        <w:pStyle w:val="a9"/>
        <w:spacing w:line="240" w:lineRule="auto"/>
        <w:ind w:firstLine="426"/>
        <w:rPr>
          <w:sz w:val="24"/>
          <w:szCs w:val="24"/>
        </w:rPr>
      </w:pPr>
      <w:proofErr w:type="spellStart"/>
      <w:r w:rsidRPr="00B518AB">
        <w:rPr>
          <w:sz w:val="24"/>
          <w:szCs w:val="24"/>
        </w:rPr>
        <w:t>И.о</w:t>
      </w:r>
      <w:proofErr w:type="spellEnd"/>
      <w:r w:rsidRPr="00B518AB">
        <w:rPr>
          <w:sz w:val="24"/>
          <w:szCs w:val="24"/>
        </w:rPr>
        <w:t xml:space="preserve">. директора по производству                                                                       </w:t>
      </w:r>
    </w:p>
    <w:p w:rsidR="00793F80" w:rsidRPr="00B518AB" w:rsidRDefault="00793F80" w:rsidP="00B518AB">
      <w:pPr>
        <w:pStyle w:val="a9"/>
        <w:spacing w:line="240" w:lineRule="auto"/>
        <w:ind w:firstLine="426"/>
        <w:rPr>
          <w:sz w:val="24"/>
          <w:szCs w:val="24"/>
        </w:rPr>
      </w:pPr>
      <w:r w:rsidRPr="00B518AB">
        <w:rPr>
          <w:sz w:val="24"/>
          <w:szCs w:val="24"/>
        </w:rPr>
        <w:t>ПАО «</w:t>
      </w:r>
      <w:proofErr w:type="gramStart"/>
      <w:r w:rsidRPr="00B518AB">
        <w:rPr>
          <w:sz w:val="24"/>
          <w:szCs w:val="24"/>
        </w:rPr>
        <w:t xml:space="preserve">УХП»   </w:t>
      </w:r>
      <w:proofErr w:type="gramEnd"/>
      <w:r w:rsidRPr="00B518AB">
        <w:rPr>
          <w:sz w:val="24"/>
          <w:szCs w:val="24"/>
        </w:rPr>
        <w:t xml:space="preserve">                                                                                                    </w:t>
      </w:r>
      <w:proofErr w:type="spellStart"/>
      <w:r w:rsidRPr="00B518AB">
        <w:rPr>
          <w:sz w:val="24"/>
          <w:szCs w:val="24"/>
        </w:rPr>
        <w:t>Д.Н.Смирнов</w:t>
      </w:r>
      <w:proofErr w:type="spellEnd"/>
    </w:p>
    <w:p w:rsidR="00793F80" w:rsidRPr="00C12A50" w:rsidRDefault="00793F80" w:rsidP="00B518AB">
      <w:pPr>
        <w:pStyle w:val="a9"/>
        <w:spacing w:line="240" w:lineRule="auto"/>
        <w:ind w:firstLine="426"/>
        <w:rPr>
          <w:sz w:val="24"/>
          <w:szCs w:val="24"/>
        </w:rPr>
      </w:pPr>
    </w:p>
    <w:p w:rsidR="00793F80" w:rsidRPr="00C12A50" w:rsidRDefault="00793F80" w:rsidP="00B518AB">
      <w:pPr>
        <w:pStyle w:val="a9"/>
        <w:spacing w:line="240" w:lineRule="auto"/>
        <w:ind w:firstLine="426"/>
        <w:rPr>
          <w:sz w:val="24"/>
          <w:szCs w:val="24"/>
        </w:rPr>
      </w:pPr>
      <w:r w:rsidRPr="00C12A50">
        <w:rPr>
          <w:sz w:val="24"/>
          <w:szCs w:val="24"/>
        </w:rPr>
        <w:t xml:space="preserve">Главный инженер                                                                                                </w:t>
      </w:r>
    </w:p>
    <w:p w:rsidR="00793F80" w:rsidRDefault="00793F80" w:rsidP="00B518AB">
      <w:pPr>
        <w:pStyle w:val="a9"/>
        <w:spacing w:line="240" w:lineRule="auto"/>
        <w:ind w:firstLine="426"/>
        <w:rPr>
          <w:sz w:val="24"/>
          <w:szCs w:val="24"/>
        </w:rPr>
      </w:pPr>
      <w:r w:rsidRPr="00C12A50">
        <w:rPr>
          <w:sz w:val="24"/>
          <w:szCs w:val="24"/>
        </w:rPr>
        <w:t>ПАО «</w:t>
      </w:r>
      <w:proofErr w:type="gramStart"/>
      <w:r w:rsidRPr="00C12A50">
        <w:rPr>
          <w:sz w:val="24"/>
          <w:szCs w:val="24"/>
        </w:rPr>
        <w:t>УХП»</w:t>
      </w:r>
      <w:r w:rsidRPr="00E14A6E">
        <w:rPr>
          <w:sz w:val="24"/>
          <w:szCs w:val="24"/>
        </w:rPr>
        <w:t xml:space="preserve"> </w:t>
      </w:r>
      <w:r>
        <w:rPr>
          <w:sz w:val="24"/>
          <w:szCs w:val="24"/>
        </w:rPr>
        <w:t xml:space="preserve">  </w:t>
      </w:r>
      <w:proofErr w:type="gramEnd"/>
      <w:r>
        <w:rPr>
          <w:sz w:val="24"/>
          <w:szCs w:val="24"/>
        </w:rPr>
        <w:t xml:space="preserve">                                                                                                       </w:t>
      </w:r>
      <w:proofErr w:type="spellStart"/>
      <w:r w:rsidRPr="00C12A50">
        <w:rPr>
          <w:sz w:val="24"/>
          <w:szCs w:val="24"/>
        </w:rPr>
        <w:t>А.Л.Суслов</w:t>
      </w:r>
      <w:proofErr w:type="spellEnd"/>
    </w:p>
    <w:p w:rsidR="00B518AB" w:rsidRDefault="00B518AB">
      <w:pPr>
        <w:rPr>
          <w:rFonts w:ascii="Times New Roman" w:hAnsi="Times New Roman" w:cs="Times New Roman"/>
          <w:sz w:val="24"/>
          <w:szCs w:val="24"/>
        </w:rPr>
      </w:pPr>
    </w:p>
    <w:sectPr w:rsidR="00B518AB" w:rsidSect="006829DC">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MS Sans Serif">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GaramondC">
    <w:altName w:val="Courier New"/>
    <w:panose1 w:val="00000000000000000000"/>
    <w:charset w:val="CC"/>
    <w:family w:val="roman"/>
    <w:notTrueType/>
    <w:pitch w:val="default"/>
    <w:sig w:usb0="00000203" w:usb1="00000000" w:usb2="00000000" w:usb3="00000000" w:csb0="00000005" w:csb1="00000000"/>
  </w:font>
  <w:font w:name="DejaVu Sans">
    <w:altName w:val="Times New Roman"/>
    <w:charset w:val="00"/>
    <w:family w:val="auto"/>
    <w:pitch w:val="variable"/>
  </w:font>
  <w:font w:name="font191">
    <w:altName w:val="Times New Roman"/>
    <w:charset w:val="00"/>
    <w:family w:val="auto"/>
    <w:pitch w:val="variable"/>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1"/>
    <w:family w:val="roman"/>
    <w:notTrueType/>
    <w:pitch w:val="variable"/>
    <w:sig w:usb0="00002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123AA"/>
    <w:multiLevelType w:val="hybridMultilevel"/>
    <w:tmpl w:val="D78E054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B63B0A"/>
    <w:multiLevelType w:val="hybridMultilevel"/>
    <w:tmpl w:val="3B58FEA8"/>
    <w:lvl w:ilvl="0" w:tplc="2D6614B6">
      <w:start w:val="1"/>
      <w:numFmt w:val="decimal"/>
      <w:lvlText w:val="%1."/>
      <w:lvlJc w:val="left"/>
      <w:pPr>
        <w:ind w:left="785" w:hanging="360"/>
      </w:pPr>
      <w:rPr>
        <w:sz w:val="22"/>
        <w:szCs w:val="22"/>
      </w:rPr>
    </w:lvl>
    <w:lvl w:ilvl="1" w:tplc="04190019">
      <w:start w:val="1"/>
      <w:numFmt w:val="lowerLetter"/>
      <w:lvlText w:val="%2."/>
      <w:lvlJc w:val="left"/>
      <w:pPr>
        <w:ind w:left="1505" w:hanging="360"/>
      </w:pPr>
    </w:lvl>
    <w:lvl w:ilvl="2" w:tplc="0419001B">
      <w:start w:val="1"/>
      <w:numFmt w:val="lowerRoman"/>
      <w:lvlText w:val="%3."/>
      <w:lvlJc w:val="right"/>
      <w:pPr>
        <w:ind w:left="2225" w:hanging="180"/>
      </w:pPr>
    </w:lvl>
    <w:lvl w:ilvl="3" w:tplc="0419000F">
      <w:start w:val="1"/>
      <w:numFmt w:val="decimal"/>
      <w:lvlText w:val="%4."/>
      <w:lvlJc w:val="left"/>
      <w:pPr>
        <w:ind w:left="2945" w:hanging="360"/>
      </w:pPr>
    </w:lvl>
    <w:lvl w:ilvl="4" w:tplc="04190019">
      <w:start w:val="1"/>
      <w:numFmt w:val="lowerLetter"/>
      <w:lvlText w:val="%5."/>
      <w:lvlJc w:val="left"/>
      <w:pPr>
        <w:ind w:left="3665" w:hanging="360"/>
      </w:pPr>
    </w:lvl>
    <w:lvl w:ilvl="5" w:tplc="0419001B">
      <w:start w:val="1"/>
      <w:numFmt w:val="lowerRoman"/>
      <w:lvlText w:val="%6."/>
      <w:lvlJc w:val="right"/>
      <w:pPr>
        <w:ind w:left="4385" w:hanging="180"/>
      </w:pPr>
    </w:lvl>
    <w:lvl w:ilvl="6" w:tplc="0419000F">
      <w:start w:val="1"/>
      <w:numFmt w:val="decimal"/>
      <w:lvlText w:val="%7."/>
      <w:lvlJc w:val="left"/>
      <w:pPr>
        <w:ind w:left="5105" w:hanging="360"/>
      </w:pPr>
    </w:lvl>
    <w:lvl w:ilvl="7" w:tplc="04190019">
      <w:start w:val="1"/>
      <w:numFmt w:val="lowerLetter"/>
      <w:lvlText w:val="%8."/>
      <w:lvlJc w:val="left"/>
      <w:pPr>
        <w:ind w:left="5825" w:hanging="360"/>
      </w:pPr>
    </w:lvl>
    <w:lvl w:ilvl="8" w:tplc="0419001B">
      <w:start w:val="1"/>
      <w:numFmt w:val="lowerRoman"/>
      <w:lvlText w:val="%9."/>
      <w:lvlJc w:val="right"/>
      <w:pPr>
        <w:ind w:left="6545" w:hanging="180"/>
      </w:pPr>
    </w:lvl>
  </w:abstractNum>
  <w:abstractNum w:abstractNumId="2" w15:restartNumberingAfterBreak="0">
    <w:nsid w:val="0D662B64"/>
    <w:multiLevelType w:val="multilevel"/>
    <w:tmpl w:val="8E1A099A"/>
    <w:lvl w:ilvl="0">
      <w:start w:val="2"/>
      <w:numFmt w:val="decimal"/>
      <w:lvlText w:val="%1"/>
      <w:lvlJc w:val="left"/>
      <w:pPr>
        <w:ind w:left="360" w:hanging="360"/>
      </w:pPr>
      <w:rPr>
        <w:rFonts w:hint="default"/>
      </w:rPr>
    </w:lvl>
    <w:lvl w:ilvl="1">
      <w:start w:val="1"/>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568" w:hanging="1440"/>
      </w:pPr>
      <w:rPr>
        <w:rFonts w:hint="default"/>
      </w:rPr>
    </w:lvl>
  </w:abstractNum>
  <w:abstractNum w:abstractNumId="3" w15:restartNumberingAfterBreak="0">
    <w:nsid w:val="100A1103"/>
    <w:multiLevelType w:val="multilevel"/>
    <w:tmpl w:val="C2A017E2"/>
    <w:lvl w:ilvl="0">
      <w:start w:val="1"/>
      <w:numFmt w:val="decimal"/>
      <w:lvlText w:val="%1"/>
      <w:lvlJc w:val="left"/>
      <w:pPr>
        <w:ind w:left="360" w:hanging="360"/>
      </w:pPr>
      <w:rPr>
        <w:rFonts w:cs="Times New Roman" w:hint="default"/>
      </w:rPr>
    </w:lvl>
    <w:lvl w:ilvl="1">
      <w:start w:val="1"/>
      <w:numFmt w:val="decimal"/>
      <w:lvlText w:val="%1.%2"/>
      <w:lvlJc w:val="left"/>
      <w:pPr>
        <w:ind w:left="927" w:hanging="360"/>
      </w:pPr>
      <w:rPr>
        <w:rFonts w:cs="Times New Roman" w:hint="default"/>
      </w:rPr>
    </w:lvl>
    <w:lvl w:ilvl="2">
      <w:start w:val="1"/>
      <w:numFmt w:val="decimal"/>
      <w:lvlText w:val="%1.%2.%3"/>
      <w:lvlJc w:val="left"/>
      <w:pPr>
        <w:ind w:left="1536" w:hanging="720"/>
      </w:pPr>
      <w:rPr>
        <w:rFonts w:cs="Times New Roman" w:hint="default"/>
      </w:rPr>
    </w:lvl>
    <w:lvl w:ilvl="3">
      <w:start w:val="1"/>
      <w:numFmt w:val="decimal"/>
      <w:lvlText w:val="%1.%2.%3.%4"/>
      <w:lvlJc w:val="left"/>
      <w:pPr>
        <w:ind w:left="1944" w:hanging="720"/>
      </w:pPr>
      <w:rPr>
        <w:rFonts w:cs="Times New Roman" w:hint="default"/>
      </w:rPr>
    </w:lvl>
    <w:lvl w:ilvl="4">
      <w:start w:val="1"/>
      <w:numFmt w:val="decimal"/>
      <w:lvlText w:val="%1.%2.%3.%4.%5"/>
      <w:lvlJc w:val="left"/>
      <w:pPr>
        <w:ind w:left="2712" w:hanging="1080"/>
      </w:pPr>
      <w:rPr>
        <w:rFonts w:cs="Times New Roman" w:hint="default"/>
      </w:rPr>
    </w:lvl>
    <w:lvl w:ilvl="5">
      <w:start w:val="1"/>
      <w:numFmt w:val="decimal"/>
      <w:lvlText w:val="%1.%2.%3.%4.%5.%6"/>
      <w:lvlJc w:val="left"/>
      <w:pPr>
        <w:ind w:left="3120" w:hanging="1080"/>
      </w:pPr>
      <w:rPr>
        <w:rFonts w:cs="Times New Roman" w:hint="default"/>
      </w:rPr>
    </w:lvl>
    <w:lvl w:ilvl="6">
      <w:start w:val="1"/>
      <w:numFmt w:val="decimal"/>
      <w:lvlText w:val="%1.%2.%3.%4.%5.%6.%7"/>
      <w:lvlJc w:val="left"/>
      <w:pPr>
        <w:ind w:left="3888" w:hanging="1440"/>
      </w:pPr>
      <w:rPr>
        <w:rFonts w:cs="Times New Roman" w:hint="default"/>
      </w:rPr>
    </w:lvl>
    <w:lvl w:ilvl="7">
      <w:start w:val="1"/>
      <w:numFmt w:val="decimal"/>
      <w:lvlText w:val="%1.%2.%3.%4.%5.%6.%7.%8"/>
      <w:lvlJc w:val="left"/>
      <w:pPr>
        <w:ind w:left="4296" w:hanging="1440"/>
      </w:pPr>
      <w:rPr>
        <w:rFonts w:cs="Times New Roman" w:hint="default"/>
      </w:rPr>
    </w:lvl>
    <w:lvl w:ilvl="8">
      <w:start w:val="1"/>
      <w:numFmt w:val="decimal"/>
      <w:lvlText w:val="%1.%2.%3.%4.%5.%6.%7.%8.%9"/>
      <w:lvlJc w:val="left"/>
      <w:pPr>
        <w:ind w:left="5064" w:hanging="1800"/>
      </w:pPr>
      <w:rPr>
        <w:rFonts w:cs="Times New Roman" w:hint="default"/>
      </w:rPr>
    </w:lvl>
  </w:abstractNum>
  <w:abstractNum w:abstractNumId="4" w15:restartNumberingAfterBreak="0">
    <w:nsid w:val="10507A78"/>
    <w:multiLevelType w:val="hybridMultilevel"/>
    <w:tmpl w:val="570246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0B0591"/>
    <w:multiLevelType w:val="multilevel"/>
    <w:tmpl w:val="6BAAC7DE"/>
    <w:styleLink w:val="1512"/>
    <w:lvl w:ilvl="0">
      <w:start w:val="7"/>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9295C90"/>
    <w:multiLevelType w:val="hybridMultilevel"/>
    <w:tmpl w:val="BA5611D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5141EA0"/>
    <w:multiLevelType w:val="hybridMultilevel"/>
    <w:tmpl w:val="164CD518"/>
    <w:lvl w:ilvl="0" w:tplc="88E8B5FC">
      <w:start w:val="1"/>
      <w:numFmt w:val="decimal"/>
      <w:lvlText w:val="%1."/>
      <w:lvlJc w:val="left"/>
      <w:pPr>
        <w:ind w:left="425" w:hanging="360"/>
      </w:pPr>
      <w:rPr>
        <w:rFonts w:hint="default"/>
      </w:rPr>
    </w:lvl>
    <w:lvl w:ilvl="1" w:tplc="04190019" w:tentative="1">
      <w:start w:val="1"/>
      <w:numFmt w:val="lowerLetter"/>
      <w:lvlText w:val="%2."/>
      <w:lvlJc w:val="left"/>
      <w:pPr>
        <w:ind w:left="1145" w:hanging="360"/>
      </w:pPr>
    </w:lvl>
    <w:lvl w:ilvl="2" w:tplc="0419001B" w:tentative="1">
      <w:start w:val="1"/>
      <w:numFmt w:val="lowerRoman"/>
      <w:lvlText w:val="%3."/>
      <w:lvlJc w:val="right"/>
      <w:pPr>
        <w:ind w:left="1865" w:hanging="180"/>
      </w:pPr>
    </w:lvl>
    <w:lvl w:ilvl="3" w:tplc="0419000F" w:tentative="1">
      <w:start w:val="1"/>
      <w:numFmt w:val="decimal"/>
      <w:lvlText w:val="%4."/>
      <w:lvlJc w:val="left"/>
      <w:pPr>
        <w:ind w:left="2585" w:hanging="360"/>
      </w:pPr>
    </w:lvl>
    <w:lvl w:ilvl="4" w:tplc="04190019" w:tentative="1">
      <w:start w:val="1"/>
      <w:numFmt w:val="lowerLetter"/>
      <w:lvlText w:val="%5."/>
      <w:lvlJc w:val="left"/>
      <w:pPr>
        <w:ind w:left="3305" w:hanging="360"/>
      </w:pPr>
    </w:lvl>
    <w:lvl w:ilvl="5" w:tplc="0419001B" w:tentative="1">
      <w:start w:val="1"/>
      <w:numFmt w:val="lowerRoman"/>
      <w:lvlText w:val="%6."/>
      <w:lvlJc w:val="right"/>
      <w:pPr>
        <w:ind w:left="4025" w:hanging="180"/>
      </w:pPr>
    </w:lvl>
    <w:lvl w:ilvl="6" w:tplc="0419000F" w:tentative="1">
      <w:start w:val="1"/>
      <w:numFmt w:val="decimal"/>
      <w:lvlText w:val="%7."/>
      <w:lvlJc w:val="left"/>
      <w:pPr>
        <w:ind w:left="4745" w:hanging="360"/>
      </w:pPr>
    </w:lvl>
    <w:lvl w:ilvl="7" w:tplc="04190019" w:tentative="1">
      <w:start w:val="1"/>
      <w:numFmt w:val="lowerLetter"/>
      <w:lvlText w:val="%8."/>
      <w:lvlJc w:val="left"/>
      <w:pPr>
        <w:ind w:left="5465" w:hanging="360"/>
      </w:pPr>
    </w:lvl>
    <w:lvl w:ilvl="8" w:tplc="0419001B" w:tentative="1">
      <w:start w:val="1"/>
      <w:numFmt w:val="lowerRoman"/>
      <w:lvlText w:val="%9."/>
      <w:lvlJc w:val="right"/>
      <w:pPr>
        <w:ind w:left="6185" w:hanging="180"/>
      </w:pPr>
    </w:lvl>
  </w:abstractNum>
  <w:abstractNum w:abstractNumId="8" w15:restartNumberingAfterBreak="0">
    <w:nsid w:val="2A233997"/>
    <w:multiLevelType w:val="hybridMultilevel"/>
    <w:tmpl w:val="DEE6BA04"/>
    <w:lvl w:ilvl="0" w:tplc="0419000F">
      <w:start w:val="1"/>
      <w:numFmt w:val="decimal"/>
      <w:lvlText w:val="%1."/>
      <w:lvlJc w:val="left"/>
      <w:pPr>
        <w:tabs>
          <w:tab w:val="num" w:pos="644"/>
        </w:tabs>
        <w:ind w:left="644"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B517F69"/>
    <w:multiLevelType w:val="hybridMultilevel"/>
    <w:tmpl w:val="4AB20D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DAE337C"/>
    <w:multiLevelType w:val="hybridMultilevel"/>
    <w:tmpl w:val="658E847C"/>
    <w:lvl w:ilvl="0" w:tplc="FFFFFFFF">
      <w:start w:val="1"/>
      <w:numFmt w:val="decimal"/>
      <w:lvlText w:val="%1."/>
      <w:lvlJc w:val="left"/>
      <w:pPr>
        <w:tabs>
          <w:tab w:val="num" w:pos="1080"/>
        </w:tabs>
        <w:ind w:left="108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1" w15:restartNumberingAfterBreak="0">
    <w:nsid w:val="342524B2"/>
    <w:multiLevelType w:val="hybridMultilevel"/>
    <w:tmpl w:val="0C429AE2"/>
    <w:lvl w:ilvl="0" w:tplc="C286288E">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34F4228E"/>
    <w:multiLevelType w:val="hybridMultilevel"/>
    <w:tmpl w:val="A1AE093E"/>
    <w:lvl w:ilvl="0" w:tplc="1CB6B190">
      <w:start w:val="1"/>
      <w:numFmt w:val="bullet"/>
      <w:lvlText w:val=""/>
      <w:lvlJc w:val="left"/>
      <w:pPr>
        <w:ind w:left="2520" w:hanging="360"/>
      </w:pPr>
      <w:rPr>
        <w:rFonts w:ascii="Symbol" w:hAnsi="Symbol"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15:restartNumberingAfterBreak="0">
    <w:nsid w:val="36115D1D"/>
    <w:multiLevelType w:val="hybridMultilevel"/>
    <w:tmpl w:val="8470226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1B4536B"/>
    <w:multiLevelType w:val="singleLevel"/>
    <w:tmpl w:val="0548DA6C"/>
    <w:lvl w:ilvl="0">
      <w:start w:val="6"/>
      <w:numFmt w:val="decimal"/>
      <w:lvlText w:val="%1."/>
      <w:legacy w:legacy="1" w:legacySpace="0" w:legacyIndent="295"/>
      <w:lvlJc w:val="left"/>
      <w:pPr>
        <w:ind w:left="0" w:firstLine="0"/>
      </w:pPr>
      <w:rPr>
        <w:rFonts w:ascii="Times New Roman" w:hAnsi="Times New Roman" w:cs="Times New Roman" w:hint="default"/>
        <w:sz w:val="22"/>
        <w:szCs w:val="22"/>
      </w:rPr>
    </w:lvl>
  </w:abstractNum>
  <w:abstractNum w:abstractNumId="15" w15:restartNumberingAfterBreak="0">
    <w:nsid w:val="47F66B34"/>
    <w:multiLevelType w:val="hybridMultilevel"/>
    <w:tmpl w:val="F2184924"/>
    <w:lvl w:ilvl="0" w:tplc="04190011">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A50141D"/>
    <w:multiLevelType w:val="hybridMultilevel"/>
    <w:tmpl w:val="0570F78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4A783118"/>
    <w:multiLevelType w:val="hybridMultilevel"/>
    <w:tmpl w:val="07DA9B80"/>
    <w:lvl w:ilvl="0" w:tplc="0419000F">
      <w:start w:val="1"/>
      <w:numFmt w:val="decimal"/>
      <w:lvlText w:val="%1."/>
      <w:lvlJc w:val="left"/>
      <w:pPr>
        <w:tabs>
          <w:tab w:val="num" w:pos="720"/>
        </w:tabs>
        <w:ind w:left="720" w:hanging="360"/>
      </w:pPr>
      <w:rPr>
        <w:rFonts w:cs="Times New Roman" w:hint="default"/>
      </w:rPr>
    </w:lvl>
    <w:lvl w:ilvl="1" w:tplc="E632A300">
      <w:start w:val="1"/>
      <w:numFmt w:val="bullet"/>
      <w:lvlText w:val="-"/>
      <w:lvlJc w:val="left"/>
      <w:pPr>
        <w:tabs>
          <w:tab w:val="num" w:pos="1440"/>
        </w:tabs>
        <w:ind w:left="1440" w:hanging="360"/>
      </w:pPr>
      <w:rPr>
        <w:rFonts w:ascii="Times New Roman" w:eastAsia="Times New Roman" w:hAnsi="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4A974FD6"/>
    <w:multiLevelType w:val="multilevel"/>
    <w:tmpl w:val="D458B95C"/>
    <w:lvl w:ilvl="0">
      <w:start w:val="1"/>
      <w:numFmt w:val="decimal"/>
      <w:pStyle w:val="a"/>
      <w:lvlText w:val="%1."/>
      <w:lvlJc w:val="left"/>
      <w:pPr>
        <w:tabs>
          <w:tab w:val="num" w:pos="360"/>
        </w:tabs>
        <w:ind w:left="0" w:firstLine="0"/>
      </w:pPr>
      <w:rPr>
        <w:b/>
        <w:bCs/>
        <w:i w:val="0"/>
        <w:iCs w:val="0"/>
      </w:rPr>
    </w:lvl>
    <w:lvl w:ilvl="1">
      <w:start w:val="1"/>
      <w:numFmt w:val="decimal"/>
      <w:pStyle w:val="1"/>
      <w:lvlText w:val="%2."/>
      <w:lvlJc w:val="left"/>
      <w:pPr>
        <w:tabs>
          <w:tab w:val="num" w:pos="720"/>
        </w:tabs>
        <w:ind w:left="0" w:firstLine="0"/>
      </w:pPr>
      <w:rPr>
        <w:rFonts w:ascii="Times New Roman" w:eastAsia="Times New Roman" w:hAnsi="Times New Roman"/>
      </w:rPr>
    </w:lvl>
    <w:lvl w:ilvl="2">
      <w:start w:val="1"/>
      <w:numFmt w:val="decimal"/>
      <w:pStyle w:val="2"/>
      <w:lvlText w:val="%1.%2.%3."/>
      <w:lvlJc w:val="left"/>
      <w:pPr>
        <w:tabs>
          <w:tab w:val="num" w:pos="1080"/>
        </w:tabs>
        <w:ind w:left="0" w:firstLine="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FD32731"/>
    <w:multiLevelType w:val="hybridMultilevel"/>
    <w:tmpl w:val="922632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17242AD"/>
    <w:multiLevelType w:val="hybridMultilevel"/>
    <w:tmpl w:val="7520C4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22803D7"/>
    <w:multiLevelType w:val="hybridMultilevel"/>
    <w:tmpl w:val="0F42B4C6"/>
    <w:lvl w:ilvl="0" w:tplc="0464EF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7202C2A"/>
    <w:multiLevelType w:val="hybridMultilevel"/>
    <w:tmpl w:val="FE7ED39C"/>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3" w15:restartNumberingAfterBreak="0">
    <w:nsid w:val="57AD4FB2"/>
    <w:multiLevelType w:val="hybridMultilevel"/>
    <w:tmpl w:val="5BA4364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5805733B"/>
    <w:multiLevelType w:val="hybridMultilevel"/>
    <w:tmpl w:val="FA5E96C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CF56379"/>
    <w:multiLevelType w:val="hybridMultilevel"/>
    <w:tmpl w:val="9E14CD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DFC5D7F"/>
    <w:multiLevelType w:val="hybridMultilevel"/>
    <w:tmpl w:val="E0B29170"/>
    <w:lvl w:ilvl="0" w:tplc="E130724E">
      <w:start w:val="3"/>
      <w:numFmt w:val="decimal"/>
      <w:lvlText w:val="%1."/>
      <w:lvlJc w:val="left"/>
      <w:pPr>
        <w:tabs>
          <w:tab w:val="num" w:pos="1080"/>
        </w:tabs>
        <w:ind w:left="1080" w:hanging="360"/>
      </w:pPr>
      <w:rPr>
        <w:rFonts w:cs="Times New Roman" w:hint="default"/>
      </w:rPr>
    </w:lvl>
    <w:lvl w:ilvl="1" w:tplc="AB600F14">
      <w:numFmt w:val="none"/>
      <w:lvlText w:val=""/>
      <w:lvlJc w:val="left"/>
      <w:pPr>
        <w:tabs>
          <w:tab w:val="num" w:pos="360"/>
        </w:tabs>
      </w:pPr>
      <w:rPr>
        <w:rFonts w:cs="Times New Roman"/>
      </w:rPr>
    </w:lvl>
    <w:lvl w:ilvl="2" w:tplc="AD94897C">
      <w:numFmt w:val="none"/>
      <w:lvlText w:val=""/>
      <w:lvlJc w:val="left"/>
      <w:pPr>
        <w:tabs>
          <w:tab w:val="num" w:pos="360"/>
        </w:tabs>
      </w:pPr>
      <w:rPr>
        <w:rFonts w:cs="Times New Roman"/>
      </w:rPr>
    </w:lvl>
    <w:lvl w:ilvl="3" w:tplc="FB92CB40">
      <w:numFmt w:val="none"/>
      <w:lvlText w:val=""/>
      <w:lvlJc w:val="left"/>
      <w:pPr>
        <w:tabs>
          <w:tab w:val="num" w:pos="360"/>
        </w:tabs>
      </w:pPr>
      <w:rPr>
        <w:rFonts w:cs="Times New Roman"/>
      </w:rPr>
    </w:lvl>
    <w:lvl w:ilvl="4" w:tplc="0D746A40">
      <w:numFmt w:val="none"/>
      <w:lvlText w:val=""/>
      <w:lvlJc w:val="left"/>
      <w:pPr>
        <w:tabs>
          <w:tab w:val="num" w:pos="360"/>
        </w:tabs>
      </w:pPr>
      <w:rPr>
        <w:rFonts w:cs="Times New Roman"/>
      </w:rPr>
    </w:lvl>
    <w:lvl w:ilvl="5" w:tplc="9A5AD5DC">
      <w:numFmt w:val="none"/>
      <w:lvlText w:val=""/>
      <w:lvlJc w:val="left"/>
      <w:pPr>
        <w:tabs>
          <w:tab w:val="num" w:pos="360"/>
        </w:tabs>
      </w:pPr>
      <w:rPr>
        <w:rFonts w:cs="Times New Roman"/>
      </w:rPr>
    </w:lvl>
    <w:lvl w:ilvl="6" w:tplc="11C065F4">
      <w:numFmt w:val="none"/>
      <w:lvlText w:val=""/>
      <w:lvlJc w:val="left"/>
      <w:pPr>
        <w:tabs>
          <w:tab w:val="num" w:pos="360"/>
        </w:tabs>
      </w:pPr>
      <w:rPr>
        <w:rFonts w:cs="Times New Roman"/>
      </w:rPr>
    </w:lvl>
    <w:lvl w:ilvl="7" w:tplc="AA4A7F7A">
      <w:numFmt w:val="none"/>
      <w:lvlText w:val=""/>
      <w:lvlJc w:val="left"/>
      <w:pPr>
        <w:tabs>
          <w:tab w:val="num" w:pos="360"/>
        </w:tabs>
      </w:pPr>
      <w:rPr>
        <w:rFonts w:cs="Times New Roman"/>
      </w:rPr>
    </w:lvl>
    <w:lvl w:ilvl="8" w:tplc="C92048F0">
      <w:numFmt w:val="none"/>
      <w:lvlText w:val=""/>
      <w:lvlJc w:val="left"/>
      <w:pPr>
        <w:tabs>
          <w:tab w:val="num" w:pos="360"/>
        </w:tabs>
      </w:pPr>
      <w:rPr>
        <w:rFonts w:cs="Times New Roman"/>
      </w:rPr>
    </w:lvl>
  </w:abstractNum>
  <w:abstractNum w:abstractNumId="27" w15:restartNumberingAfterBreak="0">
    <w:nsid w:val="5E2A4665"/>
    <w:multiLevelType w:val="hybridMultilevel"/>
    <w:tmpl w:val="A6B84932"/>
    <w:lvl w:ilvl="0" w:tplc="04190017">
      <w:start w:val="1"/>
      <w:numFmt w:val="lowerLett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8" w15:restartNumberingAfterBreak="0">
    <w:nsid w:val="5E553DAE"/>
    <w:multiLevelType w:val="hybridMultilevel"/>
    <w:tmpl w:val="413888DA"/>
    <w:lvl w:ilvl="0" w:tplc="0419000F">
      <w:start w:val="1"/>
      <w:numFmt w:val="decimal"/>
      <w:lvlText w:val="%1."/>
      <w:lvlJc w:val="left"/>
      <w:pPr>
        <w:ind w:left="1200" w:hanging="360"/>
      </w:p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29" w15:restartNumberingAfterBreak="0">
    <w:nsid w:val="629B208E"/>
    <w:multiLevelType w:val="hybridMultilevel"/>
    <w:tmpl w:val="26B43A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2CF6B8E"/>
    <w:multiLevelType w:val="hybridMultilevel"/>
    <w:tmpl w:val="F296EEA8"/>
    <w:lvl w:ilvl="0" w:tplc="0419000F">
      <w:start w:val="1"/>
      <w:numFmt w:val="decimal"/>
      <w:lvlText w:val="%1."/>
      <w:lvlJc w:val="left"/>
      <w:pPr>
        <w:ind w:left="785" w:hanging="360"/>
      </w:p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31" w15:restartNumberingAfterBreak="0">
    <w:nsid w:val="63823DA3"/>
    <w:multiLevelType w:val="hybridMultilevel"/>
    <w:tmpl w:val="8A205F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749185F"/>
    <w:multiLevelType w:val="multilevel"/>
    <w:tmpl w:val="4E9C43A0"/>
    <w:lvl w:ilvl="0">
      <w:start w:val="4"/>
      <w:numFmt w:val="decimal"/>
      <w:lvlText w:val="%1"/>
      <w:lvlJc w:val="left"/>
      <w:pPr>
        <w:ind w:left="360" w:hanging="360"/>
      </w:pPr>
      <w:rPr>
        <w:rFonts w:hint="default"/>
      </w:rPr>
    </w:lvl>
    <w:lvl w:ilvl="1">
      <w:start w:val="1"/>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568" w:hanging="1440"/>
      </w:pPr>
      <w:rPr>
        <w:rFonts w:hint="default"/>
      </w:rPr>
    </w:lvl>
  </w:abstractNum>
  <w:abstractNum w:abstractNumId="33" w15:restartNumberingAfterBreak="0">
    <w:nsid w:val="698E43AB"/>
    <w:multiLevelType w:val="hybridMultilevel"/>
    <w:tmpl w:val="8912DD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6C4E37E6"/>
    <w:multiLevelType w:val="multilevel"/>
    <w:tmpl w:val="6E509154"/>
    <w:lvl w:ilvl="0">
      <w:start w:val="3"/>
      <w:numFmt w:val="decimal"/>
      <w:lvlText w:val="%1"/>
      <w:lvlJc w:val="left"/>
      <w:pPr>
        <w:ind w:left="360" w:hanging="360"/>
      </w:pPr>
      <w:rPr>
        <w:rFonts w:hint="default"/>
      </w:rPr>
    </w:lvl>
    <w:lvl w:ilvl="1">
      <w:start w:val="1"/>
      <w:numFmt w:val="decimal"/>
      <w:lvlText w:val="%1.%2"/>
      <w:lvlJc w:val="left"/>
      <w:pPr>
        <w:ind w:left="501" w:hanging="3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568" w:hanging="1440"/>
      </w:pPr>
      <w:rPr>
        <w:rFonts w:hint="default"/>
      </w:rPr>
    </w:lvl>
  </w:abstractNum>
  <w:abstractNum w:abstractNumId="35" w15:restartNumberingAfterBreak="0">
    <w:nsid w:val="75C853D0"/>
    <w:multiLevelType w:val="hybridMultilevel"/>
    <w:tmpl w:val="55A2AD00"/>
    <w:lvl w:ilvl="0" w:tplc="1CB6B190">
      <w:start w:val="1"/>
      <w:numFmt w:val="bullet"/>
      <w:lvlText w:val=""/>
      <w:lvlJc w:val="left"/>
      <w:pPr>
        <w:ind w:left="785" w:hanging="360"/>
      </w:pPr>
      <w:rPr>
        <w:rFonts w:ascii="Symbol" w:hAnsi="Symbol"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36" w15:restartNumberingAfterBreak="0">
    <w:nsid w:val="78674F1C"/>
    <w:multiLevelType w:val="hybridMultilevel"/>
    <w:tmpl w:val="48F40FF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8953310"/>
    <w:multiLevelType w:val="hybridMultilevel"/>
    <w:tmpl w:val="7ECCD1E2"/>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38" w15:restartNumberingAfterBreak="0">
    <w:nsid w:val="7EF97342"/>
    <w:multiLevelType w:val="multilevel"/>
    <w:tmpl w:val="1308763C"/>
    <w:lvl w:ilvl="0">
      <w:start w:val="2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1"/>
  </w:num>
  <w:num w:numId="3">
    <w:abstractNumId w:val="20"/>
  </w:num>
  <w:num w:numId="4">
    <w:abstractNumId w:val="36"/>
  </w:num>
  <w:num w:numId="5">
    <w:abstractNumId w:val="6"/>
  </w:num>
  <w:num w:numId="6">
    <w:abstractNumId w:val="15"/>
  </w:num>
  <w:num w:numId="7">
    <w:abstractNumId w:val="29"/>
  </w:num>
  <w:num w:numId="8">
    <w:abstractNumId w:val="19"/>
  </w:num>
  <w:num w:numId="9">
    <w:abstractNumId w:val="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3"/>
  </w:num>
  <w:num w:numId="13">
    <w:abstractNumId w:val="24"/>
  </w:num>
  <w:num w:numId="14">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34"/>
  </w:num>
  <w:num w:numId="18">
    <w:abstractNumId w:val="32"/>
  </w:num>
  <w:num w:numId="19">
    <w:abstractNumId w:val="5"/>
  </w:num>
  <w:num w:numId="20">
    <w:abstractNumId w:val="21"/>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6"/>
    </w:lvlOverride>
  </w:num>
  <w:num w:numId="23">
    <w:abstractNumId w:val="38"/>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2"/>
  </w:num>
  <w:num w:numId="26">
    <w:abstractNumId w:val="9"/>
  </w:num>
  <w:num w:numId="27">
    <w:abstractNumId w:val="27"/>
  </w:num>
  <w:num w:numId="28">
    <w:abstractNumId w:val="12"/>
  </w:num>
  <w:num w:numId="29">
    <w:abstractNumId w:val="16"/>
  </w:num>
  <w:num w:numId="30">
    <w:abstractNumId w:val="35"/>
  </w:num>
  <w:num w:numId="31">
    <w:abstractNumId w:val="23"/>
  </w:num>
  <w:num w:numId="32">
    <w:abstractNumId w:val="30"/>
  </w:num>
  <w:num w:numId="33">
    <w:abstractNumId w:val="11"/>
  </w:num>
  <w:num w:numId="34">
    <w:abstractNumId w:val="7"/>
  </w:num>
  <w:num w:numId="35">
    <w:abstractNumId w:val="13"/>
  </w:num>
  <w:num w:numId="36">
    <w:abstractNumId w:val="4"/>
  </w:num>
  <w:num w:numId="37">
    <w:abstractNumId w:val="37"/>
  </w:num>
  <w:num w:numId="38">
    <w:abstractNumId w:val="28"/>
  </w:num>
  <w:num w:numId="3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F64"/>
    <w:rsid w:val="00002D46"/>
    <w:rsid w:val="00013C49"/>
    <w:rsid w:val="00021EBE"/>
    <w:rsid w:val="00026CAA"/>
    <w:rsid w:val="00037B5E"/>
    <w:rsid w:val="00041E25"/>
    <w:rsid w:val="00060593"/>
    <w:rsid w:val="00083003"/>
    <w:rsid w:val="0009612E"/>
    <w:rsid w:val="000C6F64"/>
    <w:rsid w:val="000D456B"/>
    <w:rsid w:val="000E1153"/>
    <w:rsid w:val="000F34EF"/>
    <w:rsid w:val="00102F65"/>
    <w:rsid w:val="0012440C"/>
    <w:rsid w:val="00141546"/>
    <w:rsid w:val="001544AC"/>
    <w:rsid w:val="00176CF4"/>
    <w:rsid w:val="00181C6D"/>
    <w:rsid w:val="00190BEB"/>
    <w:rsid w:val="001A3D89"/>
    <w:rsid w:val="001A7D0A"/>
    <w:rsid w:val="001B6369"/>
    <w:rsid w:val="001C6E95"/>
    <w:rsid w:val="002037C6"/>
    <w:rsid w:val="00213B24"/>
    <w:rsid w:val="00250E79"/>
    <w:rsid w:val="00262DE7"/>
    <w:rsid w:val="002A0D1B"/>
    <w:rsid w:val="002A514E"/>
    <w:rsid w:val="002B5CA1"/>
    <w:rsid w:val="002C5AE8"/>
    <w:rsid w:val="002D23D7"/>
    <w:rsid w:val="002F208E"/>
    <w:rsid w:val="002F2C4C"/>
    <w:rsid w:val="002F5F79"/>
    <w:rsid w:val="0030063E"/>
    <w:rsid w:val="00306162"/>
    <w:rsid w:val="00307F2D"/>
    <w:rsid w:val="003178E1"/>
    <w:rsid w:val="00322FE3"/>
    <w:rsid w:val="00327792"/>
    <w:rsid w:val="00336290"/>
    <w:rsid w:val="00344587"/>
    <w:rsid w:val="00380EEC"/>
    <w:rsid w:val="003970D7"/>
    <w:rsid w:val="003A1696"/>
    <w:rsid w:val="003A4E0A"/>
    <w:rsid w:val="003A567E"/>
    <w:rsid w:val="003B4CF4"/>
    <w:rsid w:val="003B6F12"/>
    <w:rsid w:val="003C2026"/>
    <w:rsid w:val="003D2DAA"/>
    <w:rsid w:val="003D42C7"/>
    <w:rsid w:val="00405216"/>
    <w:rsid w:val="00407D85"/>
    <w:rsid w:val="0041496C"/>
    <w:rsid w:val="004242A7"/>
    <w:rsid w:val="00452AB0"/>
    <w:rsid w:val="00471C28"/>
    <w:rsid w:val="00481F4B"/>
    <w:rsid w:val="004C632E"/>
    <w:rsid w:val="004E52E5"/>
    <w:rsid w:val="005467E6"/>
    <w:rsid w:val="00555052"/>
    <w:rsid w:val="00566F63"/>
    <w:rsid w:val="005B4332"/>
    <w:rsid w:val="005C20CF"/>
    <w:rsid w:val="005E2F9A"/>
    <w:rsid w:val="005E385B"/>
    <w:rsid w:val="006023B0"/>
    <w:rsid w:val="00606AB1"/>
    <w:rsid w:val="006177BB"/>
    <w:rsid w:val="00631BD9"/>
    <w:rsid w:val="00651BE6"/>
    <w:rsid w:val="00652DB0"/>
    <w:rsid w:val="00662DF3"/>
    <w:rsid w:val="00666EFF"/>
    <w:rsid w:val="006809F6"/>
    <w:rsid w:val="006829DC"/>
    <w:rsid w:val="006A39A9"/>
    <w:rsid w:val="006B67E3"/>
    <w:rsid w:val="006E4793"/>
    <w:rsid w:val="006F3E25"/>
    <w:rsid w:val="00717BFE"/>
    <w:rsid w:val="007265B0"/>
    <w:rsid w:val="00757492"/>
    <w:rsid w:val="00793F80"/>
    <w:rsid w:val="007A54D8"/>
    <w:rsid w:val="007B462C"/>
    <w:rsid w:val="007E3923"/>
    <w:rsid w:val="007E53E2"/>
    <w:rsid w:val="007F2671"/>
    <w:rsid w:val="00801D09"/>
    <w:rsid w:val="0080697D"/>
    <w:rsid w:val="00824361"/>
    <w:rsid w:val="008319CE"/>
    <w:rsid w:val="00834F09"/>
    <w:rsid w:val="00856B59"/>
    <w:rsid w:val="008623DC"/>
    <w:rsid w:val="00863E1C"/>
    <w:rsid w:val="00864887"/>
    <w:rsid w:val="00880C34"/>
    <w:rsid w:val="00890435"/>
    <w:rsid w:val="00893063"/>
    <w:rsid w:val="008A2F76"/>
    <w:rsid w:val="008A7EF7"/>
    <w:rsid w:val="008E2578"/>
    <w:rsid w:val="008E29A6"/>
    <w:rsid w:val="008F032E"/>
    <w:rsid w:val="008F4FE0"/>
    <w:rsid w:val="008F59F8"/>
    <w:rsid w:val="0092086D"/>
    <w:rsid w:val="00931A35"/>
    <w:rsid w:val="00937336"/>
    <w:rsid w:val="009523CC"/>
    <w:rsid w:val="00953339"/>
    <w:rsid w:val="00955E50"/>
    <w:rsid w:val="00961AB2"/>
    <w:rsid w:val="009621D7"/>
    <w:rsid w:val="00973A13"/>
    <w:rsid w:val="009765A7"/>
    <w:rsid w:val="009A7284"/>
    <w:rsid w:val="009B50D4"/>
    <w:rsid w:val="009D2514"/>
    <w:rsid w:val="009D384A"/>
    <w:rsid w:val="009D68D0"/>
    <w:rsid w:val="009D79C7"/>
    <w:rsid w:val="009D7C3B"/>
    <w:rsid w:val="009F7B4F"/>
    <w:rsid w:val="00A21705"/>
    <w:rsid w:val="00A23831"/>
    <w:rsid w:val="00A24984"/>
    <w:rsid w:val="00A45E02"/>
    <w:rsid w:val="00A84AA5"/>
    <w:rsid w:val="00A96832"/>
    <w:rsid w:val="00A972AA"/>
    <w:rsid w:val="00AB4FD1"/>
    <w:rsid w:val="00AB730B"/>
    <w:rsid w:val="00AC13FE"/>
    <w:rsid w:val="00AD51E2"/>
    <w:rsid w:val="00B06F17"/>
    <w:rsid w:val="00B210C6"/>
    <w:rsid w:val="00B22B43"/>
    <w:rsid w:val="00B25033"/>
    <w:rsid w:val="00B518AB"/>
    <w:rsid w:val="00B52261"/>
    <w:rsid w:val="00B52BB9"/>
    <w:rsid w:val="00B803B7"/>
    <w:rsid w:val="00B87C4D"/>
    <w:rsid w:val="00B90FA0"/>
    <w:rsid w:val="00BB7BE9"/>
    <w:rsid w:val="00BC4D9F"/>
    <w:rsid w:val="00BC4F6E"/>
    <w:rsid w:val="00BE4EBC"/>
    <w:rsid w:val="00BE6CB8"/>
    <w:rsid w:val="00BF0C30"/>
    <w:rsid w:val="00BF73B1"/>
    <w:rsid w:val="00C02998"/>
    <w:rsid w:val="00C0347F"/>
    <w:rsid w:val="00C17C3A"/>
    <w:rsid w:val="00C2122A"/>
    <w:rsid w:val="00C32E78"/>
    <w:rsid w:val="00C46401"/>
    <w:rsid w:val="00C54D71"/>
    <w:rsid w:val="00C57D28"/>
    <w:rsid w:val="00C977AA"/>
    <w:rsid w:val="00CA086A"/>
    <w:rsid w:val="00CA56C2"/>
    <w:rsid w:val="00CA5738"/>
    <w:rsid w:val="00CB16AF"/>
    <w:rsid w:val="00CB5A3E"/>
    <w:rsid w:val="00CD5C8A"/>
    <w:rsid w:val="00D06B68"/>
    <w:rsid w:val="00D1070F"/>
    <w:rsid w:val="00D21CD1"/>
    <w:rsid w:val="00D21EFD"/>
    <w:rsid w:val="00D4671E"/>
    <w:rsid w:val="00D83DF3"/>
    <w:rsid w:val="00D9231A"/>
    <w:rsid w:val="00DA1ED6"/>
    <w:rsid w:val="00DA5E4C"/>
    <w:rsid w:val="00DA69C1"/>
    <w:rsid w:val="00DB4320"/>
    <w:rsid w:val="00DC196D"/>
    <w:rsid w:val="00DD294B"/>
    <w:rsid w:val="00DD2C77"/>
    <w:rsid w:val="00DE6B32"/>
    <w:rsid w:val="00DF0613"/>
    <w:rsid w:val="00E06A6D"/>
    <w:rsid w:val="00E06DA5"/>
    <w:rsid w:val="00E16450"/>
    <w:rsid w:val="00E23350"/>
    <w:rsid w:val="00E263E7"/>
    <w:rsid w:val="00E3192A"/>
    <w:rsid w:val="00E4001C"/>
    <w:rsid w:val="00E44678"/>
    <w:rsid w:val="00E4523E"/>
    <w:rsid w:val="00E56418"/>
    <w:rsid w:val="00E97FCC"/>
    <w:rsid w:val="00EB7A34"/>
    <w:rsid w:val="00EC0520"/>
    <w:rsid w:val="00EC4EB4"/>
    <w:rsid w:val="00ED1273"/>
    <w:rsid w:val="00ED459E"/>
    <w:rsid w:val="00ED5197"/>
    <w:rsid w:val="00ED7192"/>
    <w:rsid w:val="00EE6526"/>
    <w:rsid w:val="00EF0DF1"/>
    <w:rsid w:val="00EF46F9"/>
    <w:rsid w:val="00EF556B"/>
    <w:rsid w:val="00F23FDC"/>
    <w:rsid w:val="00F409E2"/>
    <w:rsid w:val="00F531F8"/>
    <w:rsid w:val="00F53BAA"/>
    <w:rsid w:val="00F566DA"/>
    <w:rsid w:val="00F56CC4"/>
    <w:rsid w:val="00FC72E9"/>
    <w:rsid w:val="00FD7DB5"/>
    <w:rsid w:val="00FF0DA7"/>
    <w:rsid w:val="00FF63D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F6C98A-BB2C-4733-AE1E-267846F20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037C6"/>
  </w:style>
  <w:style w:type="paragraph" w:styleId="10">
    <w:name w:val="heading 1"/>
    <w:aliases w:val="Заголовок 1 Знак Знак Знак Знак Знак Знак Знак Знак Знак,H1,H1 Знак,Заголовок 1 Знак Знак Знак Знак Знак Знак Знак Знак Знак Знак Знак,Document Header1,Заголовок 1 Знак2 Знак,Заголовок 1 Знак1 Знак Знак,Заголовок 1 Знак Знак Знак Знак,1"/>
    <w:basedOn w:val="a0"/>
    <w:next w:val="a0"/>
    <w:link w:val="11"/>
    <w:qFormat/>
    <w:rsid w:val="000C6F64"/>
    <w:pPr>
      <w:keepNext/>
      <w:spacing w:before="240" w:after="60" w:line="360" w:lineRule="auto"/>
      <w:ind w:left="708" w:hanging="708"/>
      <w:jc w:val="center"/>
      <w:outlineLvl w:val="0"/>
    </w:pPr>
    <w:rPr>
      <w:rFonts w:ascii="MS Sans Serif" w:eastAsia="Times New Roman" w:hAnsi="MS Sans Serif" w:cs="Times New Roman"/>
      <w:b/>
      <w:kern w:val="28"/>
      <w:sz w:val="28"/>
      <w:szCs w:val="20"/>
    </w:rPr>
  </w:style>
  <w:style w:type="paragraph" w:styleId="20">
    <w:name w:val="heading 2"/>
    <w:basedOn w:val="a0"/>
    <w:next w:val="a0"/>
    <w:link w:val="21"/>
    <w:uiPriority w:val="9"/>
    <w:qFormat/>
    <w:rsid w:val="000C6F64"/>
    <w:pPr>
      <w:keepNext/>
      <w:spacing w:before="240" w:after="60" w:line="240" w:lineRule="auto"/>
      <w:outlineLvl w:val="1"/>
    </w:pPr>
    <w:rPr>
      <w:rFonts w:ascii="Arial" w:eastAsia="Times New Roman" w:hAnsi="Arial" w:cs="Times New Roman"/>
      <w:b/>
      <w:i/>
      <w:kern w:val="28"/>
      <w:sz w:val="24"/>
      <w:szCs w:val="20"/>
    </w:rPr>
  </w:style>
  <w:style w:type="paragraph" w:styleId="3">
    <w:name w:val="heading 3"/>
    <w:basedOn w:val="a0"/>
    <w:next w:val="a0"/>
    <w:link w:val="30"/>
    <w:uiPriority w:val="9"/>
    <w:qFormat/>
    <w:rsid w:val="000C6F64"/>
    <w:pPr>
      <w:keepNext/>
      <w:spacing w:before="240" w:after="60" w:line="240" w:lineRule="auto"/>
      <w:outlineLvl w:val="2"/>
    </w:pPr>
    <w:rPr>
      <w:rFonts w:ascii="Arial" w:eastAsia="Times New Roman" w:hAnsi="Arial" w:cs="Times New Roman"/>
      <w:kern w:val="28"/>
      <w:sz w:val="24"/>
      <w:szCs w:val="20"/>
    </w:rPr>
  </w:style>
  <w:style w:type="paragraph" w:styleId="4">
    <w:name w:val="heading 4"/>
    <w:basedOn w:val="a0"/>
    <w:next w:val="a0"/>
    <w:link w:val="40"/>
    <w:uiPriority w:val="9"/>
    <w:qFormat/>
    <w:rsid w:val="000C6F64"/>
    <w:pPr>
      <w:keepNext/>
      <w:spacing w:after="0" w:line="360" w:lineRule="auto"/>
      <w:jc w:val="right"/>
      <w:outlineLvl w:val="3"/>
    </w:pPr>
    <w:rPr>
      <w:rFonts w:ascii="MS Sans Serif" w:eastAsia="Times New Roman" w:hAnsi="MS Sans Serif" w:cs="Times New Roman"/>
      <w:b/>
      <w:kern w:val="28"/>
      <w:sz w:val="26"/>
      <w:szCs w:val="20"/>
    </w:rPr>
  </w:style>
  <w:style w:type="paragraph" w:styleId="5">
    <w:name w:val="heading 5"/>
    <w:basedOn w:val="a0"/>
    <w:next w:val="a0"/>
    <w:link w:val="50"/>
    <w:uiPriority w:val="99"/>
    <w:qFormat/>
    <w:rsid w:val="000C6F64"/>
    <w:pPr>
      <w:keepNext/>
      <w:spacing w:after="0" w:line="240" w:lineRule="auto"/>
      <w:jc w:val="center"/>
      <w:outlineLvl w:val="4"/>
    </w:pPr>
    <w:rPr>
      <w:rFonts w:ascii="Times New Roman" w:eastAsia="Times New Roman" w:hAnsi="Times New Roman" w:cs="Times New Roman"/>
      <w:b/>
      <w:kern w:val="28"/>
      <w:sz w:val="24"/>
      <w:szCs w:val="20"/>
    </w:rPr>
  </w:style>
  <w:style w:type="paragraph" w:styleId="6">
    <w:name w:val="heading 6"/>
    <w:basedOn w:val="a0"/>
    <w:next w:val="a0"/>
    <w:link w:val="60"/>
    <w:qFormat/>
    <w:rsid w:val="000C6F64"/>
    <w:pPr>
      <w:keepNext/>
      <w:spacing w:after="0" w:line="240" w:lineRule="auto"/>
      <w:jc w:val="center"/>
      <w:outlineLvl w:val="5"/>
    </w:pPr>
    <w:rPr>
      <w:rFonts w:ascii="Times New Roman" w:eastAsia="Times New Roman" w:hAnsi="Times New Roman" w:cs="Times New Roman"/>
      <w:b/>
      <w:kern w:val="28"/>
      <w:sz w:val="32"/>
      <w:szCs w:val="20"/>
    </w:rPr>
  </w:style>
  <w:style w:type="paragraph" w:styleId="7">
    <w:name w:val="heading 7"/>
    <w:basedOn w:val="a0"/>
    <w:next w:val="a0"/>
    <w:link w:val="70"/>
    <w:qFormat/>
    <w:rsid w:val="000C6F64"/>
    <w:pPr>
      <w:keepNext/>
      <w:spacing w:after="0" w:line="240" w:lineRule="auto"/>
      <w:jc w:val="center"/>
      <w:outlineLvl w:val="6"/>
    </w:pPr>
    <w:rPr>
      <w:rFonts w:ascii="Times New Roman" w:eastAsia="Times New Roman" w:hAnsi="Times New Roman" w:cs="Times New Roman"/>
      <w:b/>
      <w:kern w:val="28"/>
      <w:sz w:val="28"/>
      <w:szCs w:val="20"/>
    </w:rPr>
  </w:style>
  <w:style w:type="paragraph" w:styleId="8">
    <w:name w:val="heading 8"/>
    <w:basedOn w:val="a0"/>
    <w:next w:val="a0"/>
    <w:link w:val="80"/>
    <w:qFormat/>
    <w:rsid w:val="000C6F64"/>
    <w:pPr>
      <w:keepNext/>
      <w:spacing w:after="0" w:line="240" w:lineRule="auto"/>
      <w:jc w:val="right"/>
      <w:outlineLvl w:val="7"/>
    </w:pPr>
    <w:rPr>
      <w:rFonts w:ascii="Times New Roman" w:eastAsia="Times New Roman" w:hAnsi="Times New Roman" w:cs="Times New Roman"/>
      <w:b/>
      <w:kern w:val="28"/>
      <w:sz w:val="24"/>
      <w:szCs w:val="20"/>
    </w:rPr>
  </w:style>
  <w:style w:type="paragraph" w:styleId="9">
    <w:name w:val="heading 9"/>
    <w:basedOn w:val="a0"/>
    <w:next w:val="a0"/>
    <w:link w:val="90"/>
    <w:qFormat/>
    <w:rsid w:val="000C6F64"/>
    <w:pPr>
      <w:keepNext/>
      <w:spacing w:after="0" w:line="240" w:lineRule="auto"/>
      <w:jc w:val="right"/>
      <w:outlineLvl w:val="8"/>
    </w:pPr>
    <w:rPr>
      <w:rFonts w:ascii="Times New Roman" w:eastAsia="Times New Roman" w:hAnsi="Times New Roman" w:cs="Times New Roman"/>
      <w:b/>
      <w:kern w:val="28"/>
      <w:sz w:val="32"/>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Заголовок 1 Знак Знак Знак Знак Знак Знак Знак Знак Знак Знак,H1 Знак1,H1 Знак Знак,Заголовок 1 Знак Знак Знак Знак Знак Знак Знак Знак Знак Знак Знак Знак,Document Header1 Знак,Заголовок 1 Знак2 Знак Знак,1 Знак"/>
    <w:basedOn w:val="a1"/>
    <w:link w:val="10"/>
    <w:rsid w:val="000C6F64"/>
    <w:rPr>
      <w:rFonts w:ascii="MS Sans Serif" w:eastAsia="Times New Roman" w:hAnsi="MS Sans Serif" w:cs="Times New Roman"/>
      <w:b/>
      <w:kern w:val="28"/>
      <w:sz w:val="28"/>
      <w:szCs w:val="20"/>
    </w:rPr>
  </w:style>
  <w:style w:type="character" w:customStyle="1" w:styleId="21">
    <w:name w:val="Заголовок 2 Знак"/>
    <w:basedOn w:val="a1"/>
    <w:link w:val="20"/>
    <w:uiPriority w:val="9"/>
    <w:rsid w:val="000C6F64"/>
    <w:rPr>
      <w:rFonts w:ascii="Arial" w:eastAsia="Times New Roman" w:hAnsi="Arial" w:cs="Times New Roman"/>
      <w:b/>
      <w:i/>
      <w:kern w:val="28"/>
      <w:sz w:val="24"/>
      <w:szCs w:val="20"/>
    </w:rPr>
  </w:style>
  <w:style w:type="character" w:customStyle="1" w:styleId="30">
    <w:name w:val="Заголовок 3 Знак"/>
    <w:basedOn w:val="a1"/>
    <w:link w:val="3"/>
    <w:uiPriority w:val="9"/>
    <w:rsid w:val="000C6F64"/>
    <w:rPr>
      <w:rFonts w:ascii="Arial" w:eastAsia="Times New Roman" w:hAnsi="Arial" w:cs="Times New Roman"/>
      <w:kern w:val="28"/>
      <w:sz w:val="24"/>
      <w:szCs w:val="20"/>
    </w:rPr>
  </w:style>
  <w:style w:type="character" w:customStyle="1" w:styleId="40">
    <w:name w:val="Заголовок 4 Знак"/>
    <w:basedOn w:val="a1"/>
    <w:link w:val="4"/>
    <w:uiPriority w:val="9"/>
    <w:rsid w:val="000C6F64"/>
    <w:rPr>
      <w:rFonts w:ascii="MS Sans Serif" w:eastAsia="Times New Roman" w:hAnsi="MS Sans Serif" w:cs="Times New Roman"/>
      <w:b/>
      <w:kern w:val="28"/>
      <w:sz w:val="26"/>
      <w:szCs w:val="20"/>
    </w:rPr>
  </w:style>
  <w:style w:type="character" w:customStyle="1" w:styleId="50">
    <w:name w:val="Заголовок 5 Знак"/>
    <w:basedOn w:val="a1"/>
    <w:link w:val="5"/>
    <w:uiPriority w:val="99"/>
    <w:rsid w:val="000C6F64"/>
    <w:rPr>
      <w:rFonts w:ascii="Times New Roman" w:eastAsia="Times New Roman" w:hAnsi="Times New Roman" w:cs="Times New Roman"/>
      <w:b/>
      <w:kern w:val="28"/>
      <w:sz w:val="24"/>
      <w:szCs w:val="20"/>
    </w:rPr>
  </w:style>
  <w:style w:type="character" w:customStyle="1" w:styleId="60">
    <w:name w:val="Заголовок 6 Знак"/>
    <w:basedOn w:val="a1"/>
    <w:link w:val="6"/>
    <w:rsid w:val="000C6F64"/>
    <w:rPr>
      <w:rFonts w:ascii="Times New Roman" w:eastAsia="Times New Roman" w:hAnsi="Times New Roman" w:cs="Times New Roman"/>
      <w:b/>
      <w:kern w:val="28"/>
      <w:sz w:val="32"/>
      <w:szCs w:val="20"/>
    </w:rPr>
  </w:style>
  <w:style w:type="character" w:customStyle="1" w:styleId="70">
    <w:name w:val="Заголовок 7 Знак"/>
    <w:basedOn w:val="a1"/>
    <w:link w:val="7"/>
    <w:rsid w:val="000C6F64"/>
    <w:rPr>
      <w:rFonts w:ascii="Times New Roman" w:eastAsia="Times New Roman" w:hAnsi="Times New Roman" w:cs="Times New Roman"/>
      <w:b/>
      <w:kern w:val="28"/>
      <w:sz w:val="28"/>
      <w:szCs w:val="20"/>
    </w:rPr>
  </w:style>
  <w:style w:type="character" w:customStyle="1" w:styleId="80">
    <w:name w:val="Заголовок 8 Знак"/>
    <w:basedOn w:val="a1"/>
    <w:link w:val="8"/>
    <w:rsid w:val="000C6F64"/>
    <w:rPr>
      <w:rFonts w:ascii="Times New Roman" w:eastAsia="Times New Roman" w:hAnsi="Times New Roman" w:cs="Times New Roman"/>
      <w:b/>
      <w:kern w:val="28"/>
      <w:sz w:val="24"/>
      <w:szCs w:val="20"/>
    </w:rPr>
  </w:style>
  <w:style w:type="character" w:customStyle="1" w:styleId="90">
    <w:name w:val="Заголовок 9 Знак"/>
    <w:basedOn w:val="a1"/>
    <w:link w:val="9"/>
    <w:rsid w:val="000C6F64"/>
    <w:rPr>
      <w:rFonts w:ascii="Times New Roman" w:eastAsia="Times New Roman" w:hAnsi="Times New Roman" w:cs="Times New Roman"/>
      <w:b/>
      <w:kern w:val="28"/>
      <w:sz w:val="32"/>
      <w:szCs w:val="20"/>
    </w:rPr>
  </w:style>
  <w:style w:type="paragraph" w:styleId="a4">
    <w:name w:val="header"/>
    <w:basedOn w:val="a0"/>
    <w:link w:val="a5"/>
    <w:uiPriority w:val="99"/>
    <w:rsid w:val="000C6F64"/>
    <w:pPr>
      <w:tabs>
        <w:tab w:val="center" w:pos="4153"/>
        <w:tab w:val="right" w:pos="8306"/>
      </w:tabs>
      <w:spacing w:after="0" w:line="240" w:lineRule="auto"/>
    </w:pPr>
    <w:rPr>
      <w:rFonts w:ascii="Times New Roman" w:eastAsia="Times New Roman" w:hAnsi="Times New Roman" w:cs="Times New Roman"/>
      <w:kern w:val="28"/>
      <w:sz w:val="24"/>
      <w:szCs w:val="20"/>
    </w:rPr>
  </w:style>
  <w:style w:type="character" w:customStyle="1" w:styleId="a5">
    <w:name w:val="Верхний колонтитул Знак"/>
    <w:basedOn w:val="a1"/>
    <w:link w:val="a4"/>
    <w:uiPriority w:val="99"/>
    <w:rsid w:val="000C6F64"/>
    <w:rPr>
      <w:rFonts w:ascii="Times New Roman" w:eastAsia="Times New Roman" w:hAnsi="Times New Roman" w:cs="Times New Roman"/>
      <w:kern w:val="28"/>
      <w:sz w:val="24"/>
      <w:szCs w:val="20"/>
    </w:rPr>
  </w:style>
  <w:style w:type="character" w:styleId="a6">
    <w:name w:val="page number"/>
    <w:basedOn w:val="a1"/>
    <w:uiPriority w:val="99"/>
    <w:rsid w:val="000C6F64"/>
  </w:style>
  <w:style w:type="paragraph" w:styleId="a7">
    <w:name w:val="footer"/>
    <w:basedOn w:val="a0"/>
    <w:link w:val="a8"/>
    <w:uiPriority w:val="99"/>
    <w:rsid w:val="000C6F64"/>
    <w:pPr>
      <w:tabs>
        <w:tab w:val="center" w:pos="4153"/>
        <w:tab w:val="right" w:pos="8306"/>
      </w:tabs>
      <w:spacing w:after="0" w:line="240" w:lineRule="auto"/>
    </w:pPr>
    <w:rPr>
      <w:rFonts w:ascii="Times New Roman" w:eastAsia="Times New Roman" w:hAnsi="Times New Roman" w:cs="Times New Roman"/>
      <w:kern w:val="28"/>
      <w:sz w:val="24"/>
      <w:szCs w:val="20"/>
    </w:rPr>
  </w:style>
  <w:style w:type="character" w:customStyle="1" w:styleId="a8">
    <w:name w:val="Нижний колонтитул Знак"/>
    <w:basedOn w:val="a1"/>
    <w:link w:val="a7"/>
    <w:uiPriority w:val="99"/>
    <w:rsid w:val="000C6F64"/>
    <w:rPr>
      <w:rFonts w:ascii="Times New Roman" w:eastAsia="Times New Roman" w:hAnsi="Times New Roman" w:cs="Times New Roman"/>
      <w:kern w:val="28"/>
      <w:sz w:val="24"/>
      <w:szCs w:val="20"/>
    </w:rPr>
  </w:style>
  <w:style w:type="paragraph" w:styleId="a9">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0"/>
    <w:link w:val="12"/>
    <w:uiPriority w:val="99"/>
    <w:rsid w:val="000C6F64"/>
    <w:pPr>
      <w:spacing w:after="0" w:line="360" w:lineRule="auto"/>
      <w:ind w:firstLine="567"/>
      <w:jc w:val="both"/>
    </w:pPr>
    <w:rPr>
      <w:rFonts w:ascii="Times New Roman" w:eastAsia="Times New Roman" w:hAnsi="Times New Roman" w:cs="Times New Roman"/>
      <w:kern w:val="28"/>
      <w:sz w:val="26"/>
      <w:szCs w:val="20"/>
    </w:rPr>
  </w:style>
  <w:style w:type="character" w:customStyle="1" w:styleId="aa">
    <w:name w:val="Основной текст с отступом Знак"/>
    <w:basedOn w:val="a1"/>
    <w:uiPriority w:val="99"/>
    <w:semiHidden/>
    <w:rsid w:val="000C6F64"/>
  </w:style>
  <w:style w:type="paragraph" w:styleId="22">
    <w:name w:val="Body Text Indent 2"/>
    <w:aliases w:val=" Знак"/>
    <w:basedOn w:val="a0"/>
    <w:link w:val="23"/>
    <w:uiPriority w:val="99"/>
    <w:rsid w:val="000C6F64"/>
    <w:pPr>
      <w:spacing w:after="0" w:line="240" w:lineRule="auto"/>
      <w:ind w:firstLine="567"/>
      <w:jc w:val="both"/>
    </w:pPr>
    <w:rPr>
      <w:rFonts w:ascii="Times New Roman" w:eastAsia="Times New Roman" w:hAnsi="Times New Roman" w:cs="Times New Roman"/>
      <w:kern w:val="28"/>
      <w:sz w:val="24"/>
      <w:szCs w:val="20"/>
    </w:rPr>
  </w:style>
  <w:style w:type="character" w:customStyle="1" w:styleId="23">
    <w:name w:val="Основной текст с отступом 2 Знак"/>
    <w:aliases w:val=" Знак Знак"/>
    <w:basedOn w:val="a1"/>
    <w:link w:val="22"/>
    <w:uiPriority w:val="99"/>
    <w:rsid w:val="000C6F64"/>
    <w:rPr>
      <w:rFonts w:ascii="Times New Roman" w:eastAsia="Times New Roman" w:hAnsi="Times New Roman" w:cs="Times New Roman"/>
      <w:kern w:val="28"/>
      <w:sz w:val="24"/>
      <w:szCs w:val="20"/>
    </w:rPr>
  </w:style>
  <w:style w:type="paragraph" w:styleId="31">
    <w:name w:val="Body Text Indent 3"/>
    <w:basedOn w:val="a0"/>
    <w:link w:val="32"/>
    <w:uiPriority w:val="99"/>
    <w:rsid w:val="000C6F64"/>
    <w:pPr>
      <w:spacing w:after="0" w:line="240" w:lineRule="auto"/>
      <w:ind w:firstLine="465"/>
      <w:jc w:val="both"/>
    </w:pPr>
    <w:rPr>
      <w:rFonts w:ascii="Times New Roman" w:eastAsia="Times New Roman" w:hAnsi="Times New Roman" w:cs="Times New Roman"/>
      <w:kern w:val="28"/>
      <w:sz w:val="24"/>
      <w:szCs w:val="20"/>
    </w:rPr>
  </w:style>
  <w:style w:type="character" w:customStyle="1" w:styleId="32">
    <w:name w:val="Основной текст с отступом 3 Знак"/>
    <w:basedOn w:val="a1"/>
    <w:link w:val="31"/>
    <w:uiPriority w:val="99"/>
    <w:rsid w:val="000C6F64"/>
    <w:rPr>
      <w:rFonts w:ascii="Times New Roman" w:eastAsia="Times New Roman" w:hAnsi="Times New Roman" w:cs="Times New Roman"/>
      <w:kern w:val="28"/>
      <w:sz w:val="24"/>
      <w:szCs w:val="20"/>
    </w:rPr>
  </w:style>
  <w:style w:type="paragraph" w:styleId="ab">
    <w:name w:val="Body Text"/>
    <w:aliases w:val="Основной текст Знак Знак,Знак,Знак1,body text,Основной текст Знак Знак Знак Знак,Основной текст Знак1 Знак,Основной текст Знак Знак1 Знак,Основной текст Знак1 Знак Знак Знак, Знак1"/>
    <w:basedOn w:val="a0"/>
    <w:link w:val="13"/>
    <w:qFormat/>
    <w:rsid w:val="000C6F64"/>
    <w:pPr>
      <w:spacing w:after="0" w:line="240" w:lineRule="auto"/>
      <w:jc w:val="both"/>
    </w:pPr>
    <w:rPr>
      <w:rFonts w:ascii="Times New Roman" w:eastAsia="Times New Roman" w:hAnsi="Times New Roman" w:cs="Times New Roman"/>
      <w:kern w:val="28"/>
      <w:sz w:val="24"/>
      <w:szCs w:val="20"/>
    </w:rPr>
  </w:style>
  <w:style w:type="character" w:customStyle="1" w:styleId="ac">
    <w:name w:val="Основной текст Знак"/>
    <w:basedOn w:val="a1"/>
    <w:uiPriority w:val="99"/>
    <w:semiHidden/>
    <w:rsid w:val="000C6F64"/>
  </w:style>
  <w:style w:type="paragraph" w:styleId="14">
    <w:name w:val="toc 1"/>
    <w:basedOn w:val="a0"/>
    <w:next w:val="a0"/>
    <w:autoRedefine/>
    <w:semiHidden/>
    <w:rsid w:val="000C6F64"/>
    <w:pPr>
      <w:spacing w:after="0" w:line="240" w:lineRule="auto"/>
      <w:jc w:val="center"/>
    </w:pPr>
    <w:rPr>
      <w:rFonts w:ascii="Times New Roman" w:eastAsia="Times New Roman" w:hAnsi="Times New Roman" w:cs="Times New Roman"/>
      <w:bCs/>
      <w:kern w:val="28"/>
      <w:sz w:val="24"/>
      <w:szCs w:val="20"/>
    </w:rPr>
  </w:style>
  <w:style w:type="paragraph" w:styleId="24">
    <w:name w:val="toc 2"/>
    <w:basedOn w:val="a0"/>
    <w:next w:val="a0"/>
    <w:autoRedefine/>
    <w:semiHidden/>
    <w:rsid w:val="000C6F64"/>
    <w:pPr>
      <w:spacing w:after="0" w:line="240" w:lineRule="auto"/>
      <w:ind w:left="240"/>
    </w:pPr>
    <w:rPr>
      <w:rFonts w:ascii="Times New Roman" w:eastAsia="Times New Roman" w:hAnsi="Times New Roman" w:cs="Times New Roman"/>
      <w:kern w:val="28"/>
      <w:sz w:val="24"/>
      <w:szCs w:val="20"/>
    </w:rPr>
  </w:style>
  <w:style w:type="paragraph" w:styleId="33">
    <w:name w:val="toc 3"/>
    <w:basedOn w:val="a0"/>
    <w:next w:val="a0"/>
    <w:autoRedefine/>
    <w:semiHidden/>
    <w:rsid w:val="000C6F64"/>
    <w:pPr>
      <w:spacing w:after="0" w:line="240" w:lineRule="auto"/>
      <w:ind w:left="480"/>
    </w:pPr>
    <w:rPr>
      <w:rFonts w:ascii="Times New Roman" w:eastAsia="Times New Roman" w:hAnsi="Times New Roman" w:cs="Times New Roman"/>
      <w:kern w:val="28"/>
      <w:sz w:val="24"/>
      <w:szCs w:val="20"/>
    </w:rPr>
  </w:style>
  <w:style w:type="paragraph" w:styleId="41">
    <w:name w:val="toc 4"/>
    <w:basedOn w:val="a0"/>
    <w:next w:val="a0"/>
    <w:autoRedefine/>
    <w:semiHidden/>
    <w:rsid w:val="000C6F64"/>
    <w:pPr>
      <w:spacing w:after="0" w:line="240" w:lineRule="auto"/>
      <w:ind w:left="720"/>
    </w:pPr>
    <w:rPr>
      <w:rFonts w:ascii="Times New Roman" w:eastAsia="Times New Roman" w:hAnsi="Times New Roman" w:cs="Times New Roman"/>
      <w:kern w:val="28"/>
      <w:sz w:val="24"/>
      <w:szCs w:val="20"/>
    </w:rPr>
  </w:style>
  <w:style w:type="paragraph" w:styleId="51">
    <w:name w:val="toc 5"/>
    <w:basedOn w:val="a0"/>
    <w:next w:val="a0"/>
    <w:autoRedefine/>
    <w:semiHidden/>
    <w:rsid w:val="000C6F64"/>
    <w:pPr>
      <w:spacing w:after="0" w:line="240" w:lineRule="auto"/>
      <w:ind w:left="960"/>
    </w:pPr>
    <w:rPr>
      <w:rFonts w:ascii="Times New Roman" w:eastAsia="Times New Roman" w:hAnsi="Times New Roman" w:cs="Times New Roman"/>
      <w:kern w:val="28"/>
      <w:sz w:val="24"/>
      <w:szCs w:val="20"/>
    </w:rPr>
  </w:style>
  <w:style w:type="paragraph" w:styleId="61">
    <w:name w:val="toc 6"/>
    <w:basedOn w:val="a0"/>
    <w:next w:val="a0"/>
    <w:autoRedefine/>
    <w:semiHidden/>
    <w:rsid w:val="000C6F64"/>
    <w:pPr>
      <w:widowControl w:val="0"/>
      <w:tabs>
        <w:tab w:val="num" w:pos="0"/>
      </w:tabs>
      <w:spacing w:after="0" w:line="240" w:lineRule="auto"/>
      <w:jc w:val="center"/>
    </w:pPr>
    <w:rPr>
      <w:rFonts w:ascii="Times New Roman" w:eastAsia="Times New Roman" w:hAnsi="Times New Roman" w:cs="Times New Roman"/>
      <w:b/>
      <w:bCs/>
      <w:kern w:val="28"/>
      <w:sz w:val="24"/>
      <w:szCs w:val="20"/>
    </w:rPr>
  </w:style>
  <w:style w:type="paragraph" w:styleId="71">
    <w:name w:val="toc 7"/>
    <w:basedOn w:val="a0"/>
    <w:next w:val="a0"/>
    <w:autoRedefine/>
    <w:semiHidden/>
    <w:rsid w:val="000C6F64"/>
    <w:pPr>
      <w:spacing w:after="0" w:line="240" w:lineRule="auto"/>
      <w:ind w:left="1440"/>
    </w:pPr>
    <w:rPr>
      <w:rFonts w:ascii="Times New Roman" w:eastAsia="Times New Roman" w:hAnsi="Times New Roman" w:cs="Times New Roman"/>
      <w:kern w:val="28"/>
      <w:sz w:val="24"/>
      <w:szCs w:val="20"/>
    </w:rPr>
  </w:style>
  <w:style w:type="paragraph" w:styleId="81">
    <w:name w:val="toc 8"/>
    <w:basedOn w:val="a0"/>
    <w:next w:val="a0"/>
    <w:autoRedefine/>
    <w:semiHidden/>
    <w:rsid w:val="000C6F64"/>
    <w:pPr>
      <w:spacing w:after="0" w:line="240" w:lineRule="auto"/>
      <w:ind w:left="1680"/>
    </w:pPr>
    <w:rPr>
      <w:rFonts w:ascii="Times New Roman" w:eastAsia="Times New Roman" w:hAnsi="Times New Roman" w:cs="Times New Roman"/>
      <w:kern w:val="28"/>
      <w:sz w:val="24"/>
      <w:szCs w:val="20"/>
    </w:rPr>
  </w:style>
  <w:style w:type="paragraph" w:styleId="91">
    <w:name w:val="toc 9"/>
    <w:basedOn w:val="a0"/>
    <w:next w:val="a0"/>
    <w:autoRedefine/>
    <w:semiHidden/>
    <w:rsid w:val="000C6F64"/>
    <w:pPr>
      <w:spacing w:after="0" w:line="240" w:lineRule="auto"/>
      <w:ind w:left="1920"/>
    </w:pPr>
    <w:rPr>
      <w:rFonts w:ascii="Times New Roman" w:eastAsia="Times New Roman" w:hAnsi="Times New Roman" w:cs="Times New Roman"/>
      <w:kern w:val="28"/>
      <w:sz w:val="24"/>
      <w:szCs w:val="20"/>
    </w:rPr>
  </w:style>
  <w:style w:type="paragraph" w:styleId="ad">
    <w:name w:val="List"/>
    <w:basedOn w:val="a0"/>
    <w:rsid w:val="000C6F64"/>
    <w:pPr>
      <w:spacing w:after="0" w:line="240" w:lineRule="auto"/>
      <w:ind w:left="283" w:hanging="283"/>
    </w:pPr>
    <w:rPr>
      <w:rFonts w:ascii="Times New Roman" w:eastAsia="Times New Roman" w:hAnsi="Times New Roman" w:cs="Times New Roman"/>
      <w:sz w:val="24"/>
      <w:szCs w:val="20"/>
      <w:lang w:val="en-US"/>
    </w:rPr>
  </w:style>
  <w:style w:type="paragraph" w:styleId="ae">
    <w:name w:val="caption"/>
    <w:basedOn w:val="a0"/>
    <w:next w:val="a0"/>
    <w:qFormat/>
    <w:rsid w:val="000C6F64"/>
    <w:pPr>
      <w:spacing w:after="0" w:line="240" w:lineRule="auto"/>
      <w:jc w:val="right"/>
    </w:pPr>
    <w:rPr>
      <w:rFonts w:ascii="Times New Roman" w:eastAsia="Times New Roman" w:hAnsi="Times New Roman" w:cs="Times New Roman"/>
      <w:b/>
      <w:kern w:val="28"/>
      <w:sz w:val="28"/>
      <w:szCs w:val="20"/>
    </w:rPr>
  </w:style>
  <w:style w:type="paragraph" w:customStyle="1" w:styleId="FR1">
    <w:name w:val="FR1"/>
    <w:rsid w:val="000C6F64"/>
    <w:pPr>
      <w:widowControl w:val="0"/>
      <w:autoSpaceDE w:val="0"/>
      <w:autoSpaceDN w:val="0"/>
      <w:adjustRightInd w:val="0"/>
      <w:spacing w:after="0" w:line="300" w:lineRule="auto"/>
      <w:ind w:left="80" w:firstLine="740"/>
    </w:pPr>
    <w:rPr>
      <w:rFonts w:ascii="Arial" w:eastAsia="Times New Roman" w:hAnsi="Arial" w:cs="Times New Roman"/>
      <w:sz w:val="24"/>
      <w:szCs w:val="20"/>
    </w:rPr>
  </w:style>
  <w:style w:type="paragraph" w:customStyle="1" w:styleId="ConsNormal">
    <w:name w:val="ConsNormal"/>
    <w:link w:val="ConsNormal0"/>
    <w:qFormat/>
    <w:rsid w:val="000C6F64"/>
    <w:pPr>
      <w:autoSpaceDE w:val="0"/>
      <w:autoSpaceDN w:val="0"/>
      <w:adjustRightInd w:val="0"/>
      <w:spacing w:after="0" w:line="240" w:lineRule="auto"/>
      <w:ind w:firstLine="720"/>
    </w:pPr>
    <w:rPr>
      <w:rFonts w:ascii="Arial" w:eastAsia="Times New Roman" w:hAnsi="Arial" w:cs="Arial"/>
      <w:sz w:val="20"/>
      <w:szCs w:val="20"/>
    </w:rPr>
  </w:style>
  <w:style w:type="paragraph" w:styleId="af">
    <w:name w:val="Balloon Text"/>
    <w:basedOn w:val="a0"/>
    <w:link w:val="af0"/>
    <w:uiPriority w:val="99"/>
    <w:rsid w:val="000C6F64"/>
    <w:pPr>
      <w:spacing w:after="0" w:line="240" w:lineRule="auto"/>
    </w:pPr>
    <w:rPr>
      <w:rFonts w:ascii="Tahoma" w:eastAsia="Times New Roman" w:hAnsi="Tahoma" w:cs="Times New Roman"/>
      <w:sz w:val="16"/>
      <w:szCs w:val="20"/>
    </w:rPr>
  </w:style>
  <w:style w:type="character" w:customStyle="1" w:styleId="af0">
    <w:name w:val="Текст выноски Знак"/>
    <w:basedOn w:val="a1"/>
    <w:link w:val="af"/>
    <w:uiPriority w:val="99"/>
    <w:rsid w:val="000C6F64"/>
    <w:rPr>
      <w:rFonts w:ascii="Tahoma" w:eastAsia="Times New Roman" w:hAnsi="Tahoma" w:cs="Times New Roman"/>
      <w:sz w:val="16"/>
      <w:szCs w:val="20"/>
    </w:rPr>
  </w:style>
  <w:style w:type="paragraph" w:styleId="25">
    <w:name w:val="Body Text 2"/>
    <w:basedOn w:val="a0"/>
    <w:link w:val="26"/>
    <w:uiPriority w:val="99"/>
    <w:rsid w:val="000C6F64"/>
    <w:pPr>
      <w:spacing w:after="0" w:line="240" w:lineRule="auto"/>
      <w:jc w:val="both"/>
    </w:pPr>
    <w:rPr>
      <w:rFonts w:ascii="Times New Roman" w:eastAsia="Times New Roman" w:hAnsi="Times New Roman" w:cs="Times New Roman"/>
      <w:sz w:val="24"/>
      <w:szCs w:val="20"/>
    </w:rPr>
  </w:style>
  <w:style w:type="character" w:customStyle="1" w:styleId="26">
    <w:name w:val="Основной текст 2 Знак"/>
    <w:basedOn w:val="a1"/>
    <w:link w:val="25"/>
    <w:uiPriority w:val="99"/>
    <w:rsid w:val="000C6F64"/>
    <w:rPr>
      <w:rFonts w:ascii="Times New Roman" w:eastAsia="Times New Roman" w:hAnsi="Times New Roman" w:cs="Times New Roman"/>
      <w:sz w:val="24"/>
      <w:szCs w:val="20"/>
    </w:rPr>
  </w:style>
  <w:style w:type="paragraph" w:styleId="34">
    <w:name w:val="Body Text 3"/>
    <w:basedOn w:val="a0"/>
    <w:link w:val="35"/>
    <w:uiPriority w:val="99"/>
    <w:rsid w:val="000C6F64"/>
    <w:pPr>
      <w:spacing w:after="0" w:line="240" w:lineRule="auto"/>
      <w:jc w:val="both"/>
    </w:pPr>
    <w:rPr>
      <w:rFonts w:ascii="Times New Roman" w:eastAsia="Times New Roman" w:hAnsi="Times New Roman" w:cs="Times New Roman"/>
      <w:sz w:val="28"/>
      <w:szCs w:val="20"/>
    </w:rPr>
  </w:style>
  <w:style w:type="character" w:customStyle="1" w:styleId="35">
    <w:name w:val="Основной текст 3 Знак"/>
    <w:basedOn w:val="a1"/>
    <w:link w:val="34"/>
    <w:uiPriority w:val="99"/>
    <w:rsid w:val="000C6F64"/>
    <w:rPr>
      <w:rFonts w:ascii="Times New Roman" w:eastAsia="Times New Roman" w:hAnsi="Times New Roman" w:cs="Times New Roman"/>
      <w:sz w:val="28"/>
      <w:szCs w:val="20"/>
    </w:rPr>
  </w:style>
  <w:style w:type="paragraph" w:customStyle="1" w:styleId="310">
    <w:name w:val="Основной текст 31"/>
    <w:basedOn w:val="a0"/>
    <w:rsid w:val="000C6F64"/>
    <w:pPr>
      <w:spacing w:before="120" w:after="0" w:line="240" w:lineRule="auto"/>
      <w:jc w:val="center"/>
    </w:pPr>
    <w:rPr>
      <w:rFonts w:ascii="Times New Roman" w:eastAsia="Times New Roman" w:hAnsi="Times New Roman" w:cs="Times New Roman"/>
      <w:sz w:val="24"/>
      <w:szCs w:val="20"/>
    </w:rPr>
  </w:style>
  <w:style w:type="paragraph" w:styleId="af1">
    <w:name w:val="Block Text"/>
    <w:basedOn w:val="a0"/>
    <w:uiPriority w:val="99"/>
    <w:rsid w:val="000C6F64"/>
    <w:pPr>
      <w:spacing w:after="0" w:line="240" w:lineRule="auto"/>
      <w:ind w:left="360" w:right="-7"/>
      <w:jc w:val="both"/>
    </w:pPr>
    <w:rPr>
      <w:rFonts w:ascii="Times New Roman" w:eastAsia="Times New Roman" w:hAnsi="Times New Roman" w:cs="Times New Roman"/>
      <w:bCs/>
      <w:color w:val="FF6600"/>
      <w:kern w:val="28"/>
      <w:sz w:val="28"/>
      <w:szCs w:val="20"/>
    </w:rPr>
  </w:style>
  <w:style w:type="paragraph" w:styleId="af2">
    <w:name w:val="Title"/>
    <w:basedOn w:val="a0"/>
    <w:link w:val="af3"/>
    <w:uiPriority w:val="10"/>
    <w:qFormat/>
    <w:rsid w:val="000C6F64"/>
    <w:pPr>
      <w:widowControl w:val="0"/>
      <w:spacing w:after="0" w:line="240" w:lineRule="auto"/>
      <w:jc w:val="center"/>
    </w:pPr>
    <w:rPr>
      <w:rFonts w:ascii="Times New Roman" w:eastAsia="Times New Roman" w:hAnsi="Times New Roman" w:cs="Times New Roman"/>
      <w:b/>
      <w:sz w:val="28"/>
      <w:szCs w:val="20"/>
    </w:rPr>
  </w:style>
  <w:style w:type="character" w:customStyle="1" w:styleId="af3">
    <w:name w:val="Название Знак"/>
    <w:basedOn w:val="a1"/>
    <w:link w:val="af2"/>
    <w:uiPriority w:val="10"/>
    <w:rsid w:val="000C6F64"/>
    <w:rPr>
      <w:rFonts w:ascii="Times New Roman" w:eastAsia="Times New Roman" w:hAnsi="Times New Roman" w:cs="Times New Roman"/>
      <w:b/>
      <w:sz w:val="28"/>
      <w:szCs w:val="20"/>
    </w:rPr>
  </w:style>
  <w:style w:type="paragraph" w:customStyle="1" w:styleId="ConsNonformat">
    <w:name w:val="ConsNonformat"/>
    <w:rsid w:val="000C6F64"/>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ConsCell">
    <w:name w:val="ConsCell"/>
    <w:rsid w:val="000C6F64"/>
    <w:pPr>
      <w:widowControl w:val="0"/>
      <w:autoSpaceDE w:val="0"/>
      <w:autoSpaceDN w:val="0"/>
      <w:adjustRightInd w:val="0"/>
      <w:spacing w:after="0" w:line="240" w:lineRule="auto"/>
    </w:pPr>
    <w:rPr>
      <w:rFonts w:ascii="Arial" w:eastAsia="Times New Roman" w:hAnsi="Arial" w:cs="Arial"/>
      <w:sz w:val="20"/>
      <w:szCs w:val="20"/>
    </w:rPr>
  </w:style>
  <w:style w:type="character" w:styleId="af4">
    <w:name w:val="Hyperlink"/>
    <w:basedOn w:val="a1"/>
    <w:uiPriority w:val="99"/>
    <w:rsid w:val="000C6F64"/>
    <w:rPr>
      <w:color w:val="0000FF"/>
      <w:u w:val="single"/>
    </w:rPr>
  </w:style>
  <w:style w:type="paragraph" w:customStyle="1" w:styleId="15">
    <w:name w:val="Обычный1"/>
    <w:basedOn w:val="a0"/>
    <w:rsid w:val="000C6F64"/>
    <w:pPr>
      <w:spacing w:after="17" w:line="240" w:lineRule="auto"/>
      <w:jc w:val="both"/>
    </w:pPr>
    <w:rPr>
      <w:rFonts w:ascii="Times New Roman" w:eastAsia="Arial Unicode MS" w:hAnsi="Times New Roman" w:cs="Times New Roman"/>
      <w:sz w:val="24"/>
      <w:szCs w:val="24"/>
    </w:rPr>
  </w:style>
  <w:style w:type="paragraph" w:styleId="af5">
    <w:name w:val="List Continue"/>
    <w:basedOn w:val="a0"/>
    <w:rsid w:val="000C6F64"/>
    <w:pPr>
      <w:spacing w:after="120" w:line="240" w:lineRule="auto"/>
      <w:ind w:left="283"/>
    </w:pPr>
    <w:rPr>
      <w:rFonts w:ascii="Times New Roman" w:eastAsia="Times New Roman" w:hAnsi="Times New Roman" w:cs="Times New Roman"/>
      <w:sz w:val="24"/>
      <w:szCs w:val="24"/>
    </w:rPr>
  </w:style>
  <w:style w:type="paragraph" w:styleId="27">
    <w:name w:val="List 2"/>
    <w:basedOn w:val="a0"/>
    <w:rsid w:val="000C6F64"/>
    <w:pPr>
      <w:spacing w:after="0" w:line="240" w:lineRule="auto"/>
      <w:ind w:left="566" w:hanging="283"/>
    </w:pPr>
    <w:rPr>
      <w:rFonts w:ascii="Times New Roman" w:eastAsia="Times New Roman" w:hAnsi="Times New Roman" w:cs="Times New Roman"/>
      <w:sz w:val="24"/>
      <w:szCs w:val="24"/>
    </w:rPr>
  </w:style>
  <w:style w:type="paragraph" w:styleId="HTML">
    <w:name w:val="HTML Preformatted"/>
    <w:basedOn w:val="a0"/>
    <w:link w:val="HTML0"/>
    <w:rsid w:val="000C6F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sz w:val="20"/>
      <w:szCs w:val="20"/>
    </w:rPr>
  </w:style>
  <w:style w:type="character" w:customStyle="1" w:styleId="HTML0">
    <w:name w:val="Стандартный HTML Знак"/>
    <w:basedOn w:val="a1"/>
    <w:link w:val="HTML"/>
    <w:rsid w:val="000C6F64"/>
    <w:rPr>
      <w:rFonts w:ascii="Arial Unicode MS" w:eastAsia="Arial Unicode MS" w:hAnsi="Arial Unicode MS" w:cs="Arial Unicode MS"/>
      <w:sz w:val="20"/>
      <w:szCs w:val="20"/>
    </w:rPr>
  </w:style>
  <w:style w:type="paragraph" w:styleId="28">
    <w:name w:val="List Continue 2"/>
    <w:basedOn w:val="a0"/>
    <w:uiPriority w:val="99"/>
    <w:rsid w:val="000C6F64"/>
    <w:pPr>
      <w:spacing w:after="120" w:line="240" w:lineRule="auto"/>
      <w:ind w:left="566"/>
    </w:pPr>
    <w:rPr>
      <w:rFonts w:ascii="Times New Roman" w:eastAsia="Times New Roman" w:hAnsi="Times New Roman" w:cs="Times New Roman"/>
      <w:sz w:val="24"/>
      <w:szCs w:val="24"/>
    </w:rPr>
  </w:style>
  <w:style w:type="paragraph" w:styleId="af6">
    <w:name w:val="Normal (Web)"/>
    <w:aliases w:val="Обычный (веб) Знак Знак Знак Знак,Обычный (веб) Знак Знак Знак,Обычный (Web),Обычный (Web) Знак"/>
    <w:basedOn w:val="a0"/>
    <w:link w:val="af7"/>
    <w:uiPriority w:val="99"/>
    <w:qFormat/>
    <w:rsid w:val="000C6F64"/>
    <w:pPr>
      <w:spacing w:before="100" w:beforeAutospacing="1" w:after="100" w:afterAutospacing="1" w:line="240" w:lineRule="auto"/>
    </w:pPr>
    <w:rPr>
      <w:rFonts w:ascii="Arial Unicode MS" w:eastAsia="Arial Unicode MS" w:hAnsi="Arial Unicode MS" w:cs="Times New Roman"/>
      <w:sz w:val="24"/>
      <w:szCs w:val="24"/>
    </w:rPr>
  </w:style>
  <w:style w:type="paragraph" w:styleId="af8">
    <w:name w:val="Subtitle"/>
    <w:basedOn w:val="a0"/>
    <w:link w:val="af9"/>
    <w:qFormat/>
    <w:rsid w:val="000C6F64"/>
    <w:pPr>
      <w:spacing w:after="0" w:line="240" w:lineRule="auto"/>
    </w:pPr>
    <w:rPr>
      <w:rFonts w:ascii="Times New Roman" w:eastAsia="Times New Roman" w:hAnsi="Times New Roman" w:cs="Times New Roman"/>
      <w:kern w:val="28"/>
      <w:szCs w:val="20"/>
    </w:rPr>
  </w:style>
  <w:style w:type="character" w:customStyle="1" w:styleId="af9">
    <w:name w:val="Подзаголовок Знак"/>
    <w:basedOn w:val="a1"/>
    <w:link w:val="af8"/>
    <w:rsid w:val="000C6F64"/>
    <w:rPr>
      <w:rFonts w:ascii="Times New Roman" w:eastAsia="Times New Roman" w:hAnsi="Times New Roman" w:cs="Times New Roman"/>
      <w:kern w:val="28"/>
      <w:szCs w:val="20"/>
    </w:rPr>
  </w:style>
  <w:style w:type="paragraph" w:customStyle="1" w:styleId="ConsPlusNormal">
    <w:name w:val="ConsPlusNormal"/>
    <w:link w:val="ConsPlusNormal0"/>
    <w:rsid w:val="000C6F64"/>
    <w:pPr>
      <w:widowControl w:val="0"/>
      <w:autoSpaceDE w:val="0"/>
      <w:autoSpaceDN w:val="0"/>
      <w:adjustRightInd w:val="0"/>
      <w:spacing w:after="0" w:line="240" w:lineRule="auto"/>
      <w:ind w:firstLine="720"/>
    </w:pPr>
    <w:rPr>
      <w:rFonts w:ascii="Arial" w:eastAsia="Times New Roman" w:hAnsi="Arial" w:cs="Times New Roman"/>
      <w:sz w:val="16"/>
      <w:szCs w:val="16"/>
    </w:rPr>
  </w:style>
  <w:style w:type="paragraph" w:customStyle="1" w:styleId="Iauiue">
    <w:name w:val="Iau?iue"/>
    <w:rsid w:val="000C6F64"/>
    <w:pPr>
      <w:spacing w:after="0" w:line="240" w:lineRule="auto"/>
    </w:pPr>
    <w:rPr>
      <w:rFonts w:ascii="Times New Roman" w:eastAsia="Times New Roman" w:hAnsi="Times New Roman" w:cs="Times New Roman"/>
      <w:sz w:val="20"/>
      <w:szCs w:val="20"/>
      <w:lang w:val="en-US"/>
    </w:rPr>
  </w:style>
  <w:style w:type="paragraph" w:customStyle="1" w:styleId="29">
    <w:name w:val="Обычный2"/>
    <w:rsid w:val="000C6F64"/>
    <w:pPr>
      <w:widowControl w:val="0"/>
      <w:spacing w:after="0" w:line="300" w:lineRule="auto"/>
      <w:ind w:firstLine="580"/>
    </w:pPr>
    <w:rPr>
      <w:rFonts w:ascii="Times New Roman" w:eastAsia="Times New Roman" w:hAnsi="Times New Roman" w:cs="Times New Roman"/>
      <w:snapToGrid w:val="0"/>
      <w:szCs w:val="20"/>
    </w:rPr>
  </w:style>
  <w:style w:type="paragraph" w:customStyle="1" w:styleId="110">
    <w:name w:val="Обычный11"/>
    <w:rsid w:val="000C6F64"/>
    <w:pPr>
      <w:widowControl w:val="0"/>
      <w:spacing w:before="120" w:after="120" w:line="240" w:lineRule="auto"/>
      <w:ind w:firstLine="567"/>
      <w:jc w:val="both"/>
    </w:pPr>
    <w:rPr>
      <w:rFonts w:ascii="Times New Roman" w:eastAsia="Times New Roman" w:hAnsi="Times New Roman" w:cs="Times New Roman"/>
      <w:sz w:val="24"/>
      <w:szCs w:val="24"/>
    </w:rPr>
  </w:style>
  <w:style w:type="paragraph" w:customStyle="1" w:styleId="02statia2">
    <w:name w:val="02statia2"/>
    <w:basedOn w:val="a0"/>
    <w:rsid w:val="000C6F64"/>
    <w:pPr>
      <w:spacing w:before="120" w:after="0" w:line="320" w:lineRule="atLeast"/>
      <w:ind w:left="2020" w:hanging="880"/>
      <w:jc w:val="both"/>
    </w:pPr>
    <w:rPr>
      <w:rFonts w:ascii="GaramondNarrowC" w:eastAsia="Times New Roman" w:hAnsi="GaramondNarrowC" w:cs="Times New Roman"/>
      <w:color w:val="000000"/>
      <w:sz w:val="21"/>
      <w:szCs w:val="21"/>
    </w:rPr>
  </w:style>
  <w:style w:type="paragraph" w:customStyle="1" w:styleId="36">
    <w:name w:val="Стиль3 Знак"/>
    <w:basedOn w:val="22"/>
    <w:rsid w:val="000C6F64"/>
    <w:pPr>
      <w:widowControl w:val="0"/>
      <w:tabs>
        <w:tab w:val="num" w:pos="227"/>
      </w:tabs>
      <w:adjustRightInd w:val="0"/>
      <w:ind w:firstLine="0"/>
    </w:pPr>
    <w:rPr>
      <w:kern w:val="0"/>
    </w:rPr>
  </w:style>
  <w:style w:type="paragraph" w:customStyle="1" w:styleId="ConsPlusNonformat">
    <w:name w:val="ConsPlusNonformat"/>
    <w:rsid w:val="000C6F64"/>
    <w:pPr>
      <w:widowControl w:val="0"/>
      <w:autoSpaceDE w:val="0"/>
      <w:autoSpaceDN w:val="0"/>
      <w:adjustRightInd w:val="0"/>
      <w:spacing w:after="0" w:line="240" w:lineRule="auto"/>
    </w:pPr>
    <w:rPr>
      <w:rFonts w:ascii="Courier New" w:eastAsia="Times New Roman" w:hAnsi="Courier New" w:cs="Courier New"/>
      <w:sz w:val="16"/>
      <w:szCs w:val="16"/>
    </w:rPr>
  </w:style>
  <w:style w:type="paragraph" w:customStyle="1" w:styleId="ConsPlusTitle">
    <w:name w:val="ConsPlusTitle"/>
    <w:rsid w:val="000C6F64"/>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03zagolovok2">
    <w:name w:val="03zagolovok2"/>
    <w:basedOn w:val="a0"/>
    <w:rsid w:val="000C6F64"/>
    <w:pPr>
      <w:keepNext/>
      <w:spacing w:before="360" w:after="120" w:line="360" w:lineRule="atLeast"/>
      <w:outlineLvl w:val="1"/>
    </w:pPr>
    <w:rPr>
      <w:rFonts w:ascii="GaramondC" w:eastAsia="Times New Roman" w:hAnsi="GaramondC" w:cs="Times New Roman"/>
      <w:b/>
      <w:color w:val="000000"/>
      <w:sz w:val="28"/>
      <w:szCs w:val="28"/>
    </w:rPr>
  </w:style>
  <w:style w:type="paragraph" w:styleId="afa">
    <w:name w:val="List Paragraph"/>
    <w:aliases w:val="Bullet List,FooterText,numbered"/>
    <w:basedOn w:val="a0"/>
    <w:link w:val="afb"/>
    <w:uiPriority w:val="34"/>
    <w:qFormat/>
    <w:rsid w:val="000C6F64"/>
    <w:pPr>
      <w:ind w:left="720"/>
    </w:pPr>
    <w:rPr>
      <w:rFonts w:ascii="Calibri" w:eastAsia="Calibri" w:hAnsi="Calibri" w:cs="Times New Roman"/>
      <w:lang w:eastAsia="en-US"/>
    </w:rPr>
  </w:style>
  <w:style w:type="paragraph" w:styleId="afc">
    <w:name w:val="No Spacing"/>
    <w:link w:val="afd"/>
    <w:uiPriority w:val="1"/>
    <w:qFormat/>
    <w:rsid w:val="000C6F64"/>
    <w:pPr>
      <w:spacing w:after="0" w:line="240" w:lineRule="auto"/>
    </w:pPr>
    <w:rPr>
      <w:rFonts w:ascii="Calibri" w:eastAsia="Calibri" w:hAnsi="Calibri" w:cs="Times New Roman"/>
      <w:lang w:eastAsia="en-US"/>
    </w:rPr>
  </w:style>
  <w:style w:type="paragraph" w:customStyle="1" w:styleId="a">
    <w:name w:val="Пункты договора"/>
    <w:basedOn w:val="a0"/>
    <w:rsid w:val="000C6F64"/>
    <w:pPr>
      <w:widowControl w:val="0"/>
      <w:numPr>
        <w:numId w:val="1"/>
      </w:numPr>
      <w:autoSpaceDE w:val="0"/>
      <w:autoSpaceDN w:val="0"/>
      <w:adjustRightInd w:val="0"/>
      <w:spacing w:before="120" w:after="120" w:line="240" w:lineRule="auto"/>
      <w:jc w:val="both"/>
    </w:pPr>
    <w:rPr>
      <w:rFonts w:ascii="Times New Roman" w:eastAsia="Times New Roman" w:hAnsi="Times New Roman" w:cs="Times New Roman"/>
      <w:b/>
      <w:bCs/>
      <w:sz w:val="24"/>
      <w:szCs w:val="24"/>
    </w:rPr>
  </w:style>
  <w:style w:type="paragraph" w:customStyle="1" w:styleId="1">
    <w:name w:val="Пункты договора 1"/>
    <w:basedOn w:val="a"/>
    <w:rsid w:val="000C6F64"/>
    <w:pPr>
      <w:numPr>
        <w:ilvl w:val="1"/>
      </w:numPr>
      <w:tabs>
        <w:tab w:val="clear" w:pos="720"/>
        <w:tab w:val="num" w:pos="360"/>
        <w:tab w:val="num" w:pos="1080"/>
        <w:tab w:val="num" w:pos="1440"/>
      </w:tabs>
      <w:spacing w:before="0" w:after="60"/>
      <w:ind w:left="1440" w:hanging="360"/>
    </w:pPr>
    <w:rPr>
      <w:b w:val="0"/>
      <w:bCs w:val="0"/>
    </w:rPr>
  </w:style>
  <w:style w:type="paragraph" w:customStyle="1" w:styleId="2">
    <w:name w:val="Пункты договора 2"/>
    <w:basedOn w:val="a"/>
    <w:rsid w:val="000C6F64"/>
    <w:pPr>
      <w:numPr>
        <w:ilvl w:val="2"/>
      </w:numPr>
      <w:tabs>
        <w:tab w:val="clear" w:pos="1080"/>
        <w:tab w:val="num" w:pos="360"/>
        <w:tab w:val="num" w:pos="2160"/>
      </w:tabs>
      <w:spacing w:before="0" w:after="60"/>
      <w:ind w:left="2160" w:hanging="180"/>
    </w:pPr>
    <w:rPr>
      <w:b w:val="0"/>
      <w:bCs w:val="0"/>
    </w:rPr>
  </w:style>
  <w:style w:type="paragraph" w:customStyle="1" w:styleId="02statia1">
    <w:name w:val="02statia1"/>
    <w:basedOn w:val="a0"/>
    <w:rsid w:val="000C6F64"/>
    <w:pPr>
      <w:keepNext/>
      <w:spacing w:before="280" w:after="0" w:line="320" w:lineRule="atLeast"/>
      <w:ind w:left="1134" w:right="851" w:hanging="578"/>
      <w:outlineLvl w:val="2"/>
    </w:pPr>
    <w:rPr>
      <w:rFonts w:ascii="GaramondNarrowC" w:eastAsia="Times New Roman" w:hAnsi="GaramondNarrowC" w:cs="Times New Roman"/>
      <w:b/>
      <w:sz w:val="24"/>
      <w:szCs w:val="24"/>
    </w:rPr>
  </w:style>
  <w:style w:type="paragraph" w:customStyle="1" w:styleId="16">
    <w:name w:val="Абзац списка1"/>
    <w:basedOn w:val="a0"/>
    <w:rsid w:val="000C6F64"/>
    <w:pPr>
      <w:ind w:left="720"/>
    </w:pPr>
    <w:rPr>
      <w:rFonts w:ascii="Calibri" w:eastAsia="Times New Roman" w:hAnsi="Calibri" w:cs="Times New Roman"/>
      <w:lang w:eastAsia="en-US"/>
    </w:rPr>
  </w:style>
  <w:style w:type="paragraph" w:customStyle="1" w:styleId="311">
    <w:name w:val="Основной текст с отступом 31"/>
    <w:basedOn w:val="a0"/>
    <w:rsid w:val="000C6F64"/>
    <w:pPr>
      <w:suppressAutoHyphens/>
      <w:spacing w:after="0" w:line="240" w:lineRule="auto"/>
      <w:ind w:firstLine="708"/>
      <w:jc w:val="both"/>
    </w:pPr>
    <w:rPr>
      <w:rFonts w:ascii="Times New Roman" w:eastAsia="Times New Roman" w:hAnsi="Times New Roman" w:cs="Times New Roman"/>
      <w:sz w:val="24"/>
      <w:szCs w:val="24"/>
      <w:lang w:eastAsia="ar-SA"/>
    </w:rPr>
  </w:style>
  <w:style w:type="paragraph" w:customStyle="1" w:styleId="afe">
    <w:name w:val="Списки"/>
    <w:basedOn w:val="a0"/>
    <w:rsid w:val="000C6F64"/>
    <w:pPr>
      <w:tabs>
        <w:tab w:val="left" w:pos="1260"/>
      </w:tabs>
      <w:spacing w:before="120" w:after="120" w:line="240" w:lineRule="auto"/>
      <w:jc w:val="both"/>
    </w:pPr>
    <w:rPr>
      <w:rFonts w:ascii="Times New Roman" w:eastAsia="Times New Roman" w:hAnsi="Times New Roman" w:cs="Times New Roman"/>
      <w:sz w:val="24"/>
      <w:szCs w:val="28"/>
    </w:rPr>
  </w:style>
  <w:style w:type="paragraph" w:styleId="2a">
    <w:name w:val="envelope return"/>
    <w:basedOn w:val="a0"/>
    <w:uiPriority w:val="99"/>
    <w:rsid w:val="000C6F64"/>
    <w:pPr>
      <w:spacing w:after="60" w:line="240" w:lineRule="auto"/>
      <w:jc w:val="both"/>
    </w:pPr>
    <w:rPr>
      <w:rFonts w:ascii="Arial" w:eastAsia="Times New Roman" w:hAnsi="Arial" w:cs="Arial"/>
      <w:sz w:val="20"/>
      <w:szCs w:val="20"/>
    </w:rPr>
  </w:style>
  <w:style w:type="paragraph" w:customStyle="1" w:styleId="Heading">
    <w:name w:val="Heading"/>
    <w:rsid w:val="000C6F64"/>
    <w:pPr>
      <w:overflowPunct w:val="0"/>
      <w:autoSpaceDE w:val="0"/>
      <w:autoSpaceDN w:val="0"/>
      <w:adjustRightInd w:val="0"/>
      <w:spacing w:after="0" w:line="240" w:lineRule="auto"/>
      <w:textAlignment w:val="baseline"/>
    </w:pPr>
    <w:rPr>
      <w:rFonts w:ascii="Arial" w:eastAsia="Times New Roman" w:hAnsi="Arial" w:cs="Times New Roman"/>
      <w:b/>
      <w:szCs w:val="20"/>
    </w:rPr>
  </w:style>
  <w:style w:type="table" w:styleId="aff">
    <w:name w:val="Table Grid"/>
    <w:basedOn w:val="a2"/>
    <w:uiPriority w:val="59"/>
    <w:rsid w:val="000C6F64"/>
    <w:pPr>
      <w:spacing w:after="0" w:line="240" w:lineRule="auto"/>
    </w:pPr>
    <w:rPr>
      <w:rFonts w:ascii="MS Sans Serif" w:eastAsia="Times New Roman" w:hAnsi="MS Sans Serif"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Знак Знак Знак1 Знак"/>
    <w:basedOn w:val="a0"/>
    <w:rsid w:val="000C6F64"/>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210">
    <w:name w:val="Основной текст 21"/>
    <w:rsid w:val="000C6F64"/>
    <w:pPr>
      <w:widowControl w:val="0"/>
      <w:suppressAutoHyphens/>
      <w:spacing w:before="120" w:after="0" w:line="100" w:lineRule="atLeast"/>
      <w:jc w:val="both"/>
    </w:pPr>
    <w:rPr>
      <w:rFonts w:ascii="Times New Roman" w:eastAsia="DejaVu Sans" w:hAnsi="Times New Roman" w:cs="font191"/>
      <w:kern w:val="1"/>
      <w:sz w:val="24"/>
      <w:szCs w:val="20"/>
      <w:lang w:eastAsia="ar-SA"/>
    </w:rPr>
  </w:style>
  <w:style w:type="character" w:customStyle="1" w:styleId="64">
    <w:name w:val="Основной текст (6)4"/>
    <w:basedOn w:val="a1"/>
    <w:rsid w:val="000C6F64"/>
    <w:rPr>
      <w:rFonts w:ascii="Verdana" w:hAnsi="Verdana" w:cs="Verdana"/>
      <w:spacing w:val="0"/>
      <w:sz w:val="18"/>
      <w:szCs w:val="18"/>
      <w:u w:val="single"/>
    </w:rPr>
  </w:style>
  <w:style w:type="character" w:customStyle="1" w:styleId="13">
    <w:name w:val="Основной текст Знак1"/>
    <w:aliases w:val="Основной текст Знак Знак Знак,Знак Знак,Знак1 Знак1,body text Знак1,Основной текст Знак Знак Знак Знак Знак1,Основной текст Знак1 Знак Знак1,Основной текст Знак Знак1 Знак Знак1,Основной текст Знак1 Знак Знак Знак Знак, Знак1 Знак1"/>
    <w:basedOn w:val="a1"/>
    <w:link w:val="ab"/>
    <w:uiPriority w:val="99"/>
    <w:locked/>
    <w:rsid w:val="000C6F64"/>
    <w:rPr>
      <w:rFonts w:ascii="Times New Roman" w:eastAsia="Times New Roman" w:hAnsi="Times New Roman" w:cs="Times New Roman"/>
      <w:kern w:val="28"/>
      <w:sz w:val="24"/>
      <w:szCs w:val="20"/>
    </w:rPr>
  </w:style>
  <w:style w:type="paragraph" w:customStyle="1" w:styleId="formattexttopleveltext">
    <w:name w:val="formattext topleveltext"/>
    <w:basedOn w:val="a0"/>
    <w:rsid w:val="000C6F6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0"/>
    <w:rsid w:val="000C6F6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1"/>
    <w:rsid w:val="000C6F64"/>
  </w:style>
  <w:style w:type="character" w:customStyle="1" w:styleId="match">
    <w:name w:val="match"/>
    <w:basedOn w:val="a1"/>
    <w:rsid w:val="000C6F64"/>
  </w:style>
  <w:style w:type="character" w:customStyle="1" w:styleId="42">
    <w:name w:val="Знак Знак4"/>
    <w:basedOn w:val="a1"/>
    <w:rsid w:val="000C6F64"/>
    <w:rPr>
      <w:sz w:val="24"/>
    </w:rPr>
  </w:style>
  <w:style w:type="character" w:customStyle="1" w:styleId="37">
    <w:name w:val="Знак Знак3"/>
    <w:basedOn w:val="a1"/>
    <w:rsid w:val="000C6F64"/>
    <w:rPr>
      <w:b/>
      <w:sz w:val="28"/>
    </w:rPr>
  </w:style>
  <w:style w:type="paragraph" w:customStyle="1" w:styleId="ConsPlusCell">
    <w:name w:val="ConsPlusCell"/>
    <w:rsid w:val="000C6F64"/>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18">
    <w:name w:val="Знак1 Знак Знак Знак"/>
    <w:basedOn w:val="a0"/>
    <w:rsid w:val="000C6F64"/>
    <w:pPr>
      <w:spacing w:before="100" w:beforeAutospacing="1" w:after="100" w:afterAutospacing="1" w:line="240" w:lineRule="auto"/>
    </w:pPr>
    <w:rPr>
      <w:rFonts w:ascii="Tahoma" w:eastAsia="Times New Roman" w:hAnsi="Tahoma" w:cs="Times New Roman"/>
      <w:sz w:val="20"/>
      <w:szCs w:val="20"/>
      <w:lang w:val="en-US" w:eastAsia="en-US"/>
    </w:rPr>
  </w:style>
  <w:style w:type="character" w:customStyle="1" w:styleId="highlighthighlightactive">
    <w:name w:val="highlight highlight_active"/>
    <w:basedOn w:val="a1"/>
    <w:rsid w:val="000C6F64"/>
  </w:style>
  <w:style w:type="paragraph" w:customStyle="1" w:styleId="19">
    <w:name w:val="Знак Знак Знак Знак Знак1 Знак"/>
    <w:basedOn w:val="a0"/>
    <w:rsid w:val="000C6F64"/>
    <w:pPr>
      <w:spacing w:after="0" w:line="240" w:lineRule="auto"/>
    </w:pPr>
    <w:rPr>
      <w:rFonts w:ascii="Verdana" w:eastAsia="Times New Roman" w:hAnsi="Verdana" w:cs="Verdana"/>
      <w:sz w:val="20"/>
      <w:szCs w:val="20"/>
      <w:lang w:val="en-US" w:eastAsia="en-US"/>
    </w:rPr>
  </w:style>
  <w:style w:type="paragraph" w:styleId="aff0">
    <w:name w:val="footnote text"/>
    <w:basedOn w:val="a0"/>
    <w:link w:val="aff1"/>
    <w:uiPriority w:val="99"/>
    <w:rsid w:val="000C6F64"/>
    <w:pPr>
      <w:spacing w:after="0" w:line="240" w:lineRule="auto"/>
    </w:pPr>
    <w:rPr>
      <w:rFonts w:ascii="Times New Roman" w:eastAsia="Times New Roman" w:hAnsi="Times New Roman" w:cs="Times New Roman"/>
      <w:sz w:val="20"/>
      <w:szCs w:val="20"/>
    </w:rPr>
  </w:style>
  <w:style w:type="character" w:customStyle="1" w:styleId="aff1">
    <w:name w:val="Текст сноски Знак"/>
    <w:basedOn w:val="a1"/>
    <w:link w:val="aff0"/>
    <w:uiPriority w:val="99"/>
    <w:rsid w:val="000C6F64"/>
    <w:rPr>
      <w:rFonts w:ascii="Times New Roman" w:eastAsia="Times New Roman" w:hAnsi="Times New Roman" w:cs="Times New Roman"/>
      <w:sz w:val="20"/>
      <w:szCs w:val="20"/>
    </w:rPr>
  </w:style>
  <w:style w:type="character" w:styleId="aff2">
    <w:name w:val="footnote reference"/>
    <w:uiPriority w:val="99"/>
    <w:rsid w:val="000C6F64"/>
    <w:rPr>
      <w:vertAlign w:val="superscript"/>
    </w:rPr>
  </w:style>
  <w:style w:type="paragraph" w:customStyle="1" w:styleId="120">
    <w:name w:val="Знак1 Знак Знак Знак2"/>
    <w:basedOn w:val="a0"/>
    <w:rsid w:val="000C6F64"/>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21">
    <w:name w:val="Знак Знак Знак Знак Знак1 Знак2"/>
    <w:basedOn w:val="a0"/>
    <w:rsid w:val="000C6F64"/>
    <w:pPr>
      <w:spacing w:after="0" w:line="240" w:lineRule="auto"/>
    </w:pPr>
    <w:rPr>
      <w:rFonts w:ascii="Verdana" w:eastAsia="Times New Roman" w:hAnsi="Verdana" w:cs="Verdana"/>
      <w:sz w:val="20"/>
      <w:szCs w:val="20"/>
      <w:lang w:val="en-US" w:eastAsia="en-US"/>
    </w:rPr>
  </w:style>
  <w:style w:type="character" w:customStyle="1" w:styleId="dynatree-title">
    <w:name w:val="dynatree-title"/>
    <w:basedOn w:val="a1"/>
    <w:rsid w:val="000C6F64"/>
  </w:style>
  <w:style w:type="character" w:customStyle="1" w:styleId="HeaderChar">
    <w:name w:val="Header Char"/>
    <w:basedOn w:val="a1"/>
    <w:semiHidden/>
    <w:locked/>
    <w:rsid w:val="000C6F64"/>
    <w:rPr>
      <w:rFonts w:ascii="Times New Roman" w:hAnsi="Times New Roman" w:cs="Times New Roman"/>
      <w:kern w:val="28"/>
      <w:sz w:val="20"/>
      <w:szCs w:val="20"/>
      <w:lang w:eastAsia="ru-RU"/>
    </w:rPr>
  </w:style>
  <w:style w:type="character" w:customStyle="1" w:styleId="TitleChar">
    <w:name w:val="Title Char"/>
    <w:basedOn w:val="a1"/>
    <w:locked/>
    <w:rsid w:val="000C6F64"/>
    <w:rPr>
      <w:rFonts w:ascii="Times New Roman" w:hAnsi="Times New Roman" w:cs="Times New Roman"/>
      <w:b/>
      <w:sz w:val="20"/>
      <w:szCs w:val="20"/>
      <w:lang w:eastAsia="ru-RU"/>
    </w:rPr>
  </w:style>
  <w:style w:type="character" w:customStyle="1" w:styleId="Heading3Char">
    <w:name w:val="Heading 3 Char"/>
    <w:basedOn w:val="a1"/>
    <w:locked/>
    <w:rsid w:val="000C6F64"/>
    <w:rPr>
      <w:rFonts w:ascii="Cambria" w:hAnsi="Cambria" w:cs="Times New Roman"/>
      <w:b/>
      <w:bCs/>
      <w:color w:val="4F81BD"/>
      <w:kern w:val="28"/>
      <w:sz w:val="20"/>
      <w:szCs w:val="20"/>
      <w:lang w:eastAsia="ru-RU"/>
    </w:rPr>
  </w:style>
  <w:style w:type="paragraph" w:customStyle="1" w:styleId="BodyText31">
    <w:name w:val="Body Text 31"/>
    <w:basedOn w:val="a0"/>
    <w:uiPriority w:val="99"/>
    <w:rsid w:val="000C6F64"/>
    <w:pPr>
      <w:spacing w:before="120" w:after="0" w:line="240" w:lineRule="auto"/>
      <w:jc w:val="center"/>
    </w:pPr>
    <w:rPr>
      <w:rFonts w:ascii="Times New Roman" w:eastAsia="Calibri" w:hAnsi="Times New Roman" w:cs="Times New Roman"/>
      <w:sz w:val="24"/>
      <w:szCs w:val="20"/>
    </w:rPr>
  </w:style>
  <w:style w:type="character" w:customStyle="1" w:styleId="iceouttxt">
    <w:name w:val="iceouttxt"/>
    <w:basedOn w:val="a1"/>
    <w:rsid w:val="000C6F64"/>
  </w:style>
  <w:style w:type="paragraph" w:styleId="38">
    <w:name w:val="List Bullet 3"/>
    <w:basedOn w:val="a0"/>
    <w:autoRedefine/>
    <w:rsid w:val="000C6F64"/>
    <w:pPr>
      <w:tabs>
        <w:tab w:val="num" w:pos="926"/>
      </w:tabs>
      <w:spacing w:after="60" w:line="240" w:lineRule="auto"/>
      <w:ind w:left="926" w:hanging="360"/>
      <w:jc w:val="both"/>
    </w:pPr>
    <w:rPr>
      <w:rFonts w:ascii="Times New Roman" w:eastAsia="Times New Roman" w:hAnsi="Times New Roman" w:cs="Times New Roman"/>
      <w:sz w:val="24"/>
      <w:szCs w:val="20"/>
    </w:rPr>
  </w:style>
  <w:style w:type="character" w:customStyle="1" w:styleId="ConsPlusNormal0">
    <w:name w:val="ConsPlusNormal Знак"/>
    <w:link w:val="ConsPlusNormal"/>
    <w:rsid w:val="000C6F64"/>
    <w:rPr>
      <w:rFonts w:ascii="Arial" w:eastAsia="Times New Roman" w:hAnsi="Arial" w:cs="Times New Roman"/>
      <w:sz w:val="16"/>
      <w:szCs w:val="16"/>
    </w:rPr>
  </w:style>
  <w:style w:type="character" w:styleId="aff3">
    <w:name w:val="endnote reference"/>
    <w:basedOn w:val="a1"/>
    <w:uiPriority w:val="99"/>
    <w:unhideWhenUsed/>
    <w:rsid w:val="000C6F64"/>
    <w:rPr>
      <w:rFonts w:cs="Times New Roman"/>
      <w:vertAlign w:val="superscript"/>
    </w:rPr>
  </w:style>
  <w:style w:type="character" w:styleId="aff4">
    <w:name w:val="Strong"/>
    <w:basedOn w:val="a1"/>
    <w:uiPriority w:val="22"/>
    <w:qFormat/>
    <w:rsid w:val="000C6F64"/>
    <w:rPr>
      <w:rFonts w:cs="Times New Roman"/>
      <w:b/>
      <w:bCs/>
    </w:rPr>
  </w:style>
  <w:style w:type="character" w:customStyle="1" w:styleId="af7">
    <w:name w:val="Обычный (веб) Знак"/>
    <w:aliases w:val="Обычный (веб) Знак Знак Знак Знак Знак,Обычный (веб) Знак Знак Знак Знак1,Обычный (Web) Знак1,Обычный (Web) Знак Знак"/>
    <w:link w:val="af6"/>
    <w:uiPriority w:val="34"/>
    <w:locked/>
    <w:rsid w:val="000C6F64"/>
    <w:rPr>
      <w:rFonts w:ascii="Arial Unicode MS" w:eastAsia="Arial Unicode MS" w:hAnsi="Arial Unicode MS" w:cs="Times New Roman"/>
      <w:sz w:val="24"/>
      <w:szCs w:val="24"/>
    </w:rPr>
  </w:style>
  <w:style w:type="character" w:customStyle="1" w:styleId="1a">
    <w:name w:val="Знак1 Знак"/>
    <w:aliases w:val="body text Знак,Основной текст Знак Знак Знак Знак1,Основной текст Знак Знак Знак Знак Знак,Основной текст Знак Знак Знак1,Основной текст Знак1 Знак Знак,Основной текст Знак Знак1 Знак Знак, Знак1 Знак,Знак Знак1"/>
    <w:basedOn w:val="a1"/>
    <w:rsid w:val="000C6F64"/>
    <w:rPr>
      <w:rFonts w:ascii="Calibri" w:eastAsia="Times New Roman" w:hAnsi="Calibri" w:cs="Times New Roman"/>
      <w:sz w:val="24"/>
      <w:szCs w:val="20"/>
    </w:rPr>
  </w:style>
  <w:style w:type="paragraph" w:customStyle="1" w:styleId="aff5">
    <w:name w:val="Пункт"/>
    <w:basedOn w:val="a0"/>
    <w:uiPriority w:val="99"/>
    <w:qFormat/>
    <w:rsid w:val="000C6F64"/>
    <w:pPr>
      <w:tabs>
        <w:tab w:val="num" w:pos="1980"/>
      </w:tabs>
      <w:spacing w:after="0" w:line="240" w:lineRule="auto"/>
      <w:ind w:left="1404" w:hanging="504"/>
      <w:jc w:val="both"/>
    </w:pPr>
    <w:rPr>
      <w:rFonts w:ascii="Times New Roman" w:eastAsia="Times New Roman" w:hAnsi="Times New Roman" w:cs="Times New Roman"/>
      <w:sz w:val="24"/>
      <w:szCs w:val="24"/>
    </w:rPr>
  </w:style>
  <w:style w:type="character" w:customStyle="1" w:styleId="ConsNormal0">
    <w:name w:val="ConsNormal Знак"/>
    <w:link w:val="ConsNormal"/>
    <w:locked/>
    <w:rsid w:val="000C6F64"/>
    <w:rPr>
      <w:rFonts w:ascii="Arial" w:eastAsia="Times New Roman" w:hAnsi="Arial" w:cs="Arial"/>
      <w:sz w:val="20"/>
      <w:szCs w:val="20"/>
    </w:rPr>
  </w:style>
  <w:style w:type="paragraph" w:customStyle="1" w:styleId="msonormalcxspmiddle">
    <w:name w:val="msonormalcxspmiddle"/>
    <w:basedOn w:val="a0"/>
    <w:rsid w:val="000C6F64"/>
    <w:pPr>
      <w:spacing w:before="100" w:beforeAutospacing="1" w:after="100" w:afterAutospacing="1" w:line="240" w:lineRule="auto"/>
    </w:pPr>
    <w:rPr>
      <w:rFonts w:ascii="Times New Roman" w:eastAsia="Calibri" w:hAnsi="Times New Roman" w:cs="Times New Roman"/>
      <w:sz w:val="24"/>
      <w:szCs w:val="24"/>
    </w:rPr>
  </w:style>
  <w:style w:type="character" w:customStyle="1" w:styleId="afd">
    <w:name w:val="Без интервала Знак"/>
    <w:link w:val="afc"/>
    <w:uiPriority w:val="1"/>
    <w:locked/>
    <w:rsid w:val="000C6F64"/>
    <w:rPr>
      <w:rFonts w:ascii="Calibri" w:eastAsia="Calibri" w:hAnsi="Calibri" w:cs="Times New Roman"/>
      <w:lang w:eastAsia="en-US"/>
    </w:rPr>
  </w:style>
  <w:style w:type="paragraph" w:customStyle="1" w:styleId="39">
    <w:name w:val="Стиль3"/>
    <w:basedOn w:val="22"/>
    <w:uiPriority w:val="99"/>
    <w:rsid w:val="000C6F64"/>
    <w:pPr>
      <w:widowControl w:val="0"/>
      <w:tabs>
        <w:tab w:val="num" w:pos="1307"/>
      </w:tabs>
      <w:adjustRightInd w:val="0"/>
      <w:ind w:left="1080" w:firstLine="0"/>
      <w:textAlignment w:val="baseline"/>
    </w:pPr>
    <w:rPr>
      <w:kern w:val="0"/>
    </w:rPr>
  </w:style>
  <w:style w:type="character" w:customStyle="1" w:styleId="afb">
    <w:name w:val="Абзац списка Знак"/>
    <w:aliases w:val="Bullet List Знак,FooterText Знак,numbered Знак"/>
    <w:link w:val="afa"/>
    <w:uiPriority w:val="34"/>
    <w:locked/>
    <w:rsid w:val="000C6F64"/>
    <w:rPr>
      <w:rFonts w:ascii="Calibri" w:eastAsia="Calibri" w:hAnsi="Calibri" w:cs="Times New Roman"/>
      <w:lang w:eastAsia="en-US"/>
    </w:rPr>
  </w:style>
  <w:style w:type="character" w:customStyle="1" w:styleId="12">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1"/>
    <w:link w:val="a9"/>
    <w:uiPriority w:val="99"/>
    <w:locked/>
    <w:rsid w:val="000C6F64"/>
    <w:rPr>
      <w:rFonts w:ascii="Times New Roman" w:eastAsia="Times New Roman" w:hAnsi="Times New Roman" w:cs="Times New Roman"/>
      <w:kern w:val="28"/>
      <w:sz w:val="26"/>
      <w:szCs w:val="20"/>
    </w:rPr>
  </w:style>
  <w:style w:type="paragraph" w:customStyle="1" w:styleId="aff6">
    <w:name w:val="Обычный + По центру"/>
    <w:basedOn w:val="a0"/>
    <w:uiPriority w:val="99"/>
    <w:rsid w:val="000C6F64"/>
    <w:pPr>
      <w:spacing w:after="0" w:line="240" w:lineRule="auto"/>
      <w:jc w:val="center"/>
    </w:pPr>
    <w:rPr>
      <w:rFonts w:ascii="Times New Roman" w:eastAsia="Times New Roman" w:hAnsi="Times New Roman" w:cs="Times New Roman"/>
      <w:bCs/>
      <w:sz w:val="24"/>
      <w:szCs w:val="24"/>
    </w:rPr>
  </w:style>
  <w:style w:type="paragraph" w:customStyle="1" w:styleId="aff7">
    <w:name w:val="Обычный + Черный"/>
    <w:basedOn w:val="a0"/>
    <w:uiPriority w:val="99"/>
    <w:rsid w:val="000C6F64"/>
    <w:pPr>
      <w:spacing w:after="0" w:line="240" w:lineRule="auto"/>
      <w:jc w:val="both"/>
    </w:pPr>
    <w:rPr>
      <w:rFonts w:ascii="Times New Roman" w:eastAsia="Times New Roman" w:hAnsi="Times New Roman" w:cs="Times New Roman"/>
      <w:bCs/>
      <w:color w:val="000000"/>
      <w:sz w:val="24"/>
      <w:szCs w:val="24"/>
    </w:rPr>
  </w:style>
  <w:style w:type="table" w:customStyle="1" w:styleId="1b">
    <w:name w:val="Светлая заливка1"/>
    <w:basedOn w:val="a2"/>
    <w:uiPriority w:val="60"/>
    <w:rsid w:val="000C6F64"/>
    <w:pPr>
      <w:spacing w:after="0" w:line="240" w:lineRule="auto"/>
    </w:pPr>
    <w:rPr>
      <w:rFonts w:ascii="Calibri" w:eastAsia="Times New Roman" w:hAnsi="Calibri" w:cs="Times New Roman"/>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table" w:customStyle="1" w:styleId="-11">
    <w:name w:val="Светлая заливка - Акцент 11"/>
    <w:basedOn w:val="a2"/>
    <w:uiPriority w:val="60"/>
    <w:rsid w:val="000C6F64"/>
    <w:pPr>
      <w:spacing w:after="0" w:line="240" w:lineRule="auto"/>
    </w:pPr>
    <w:rPr>
      <w:rFonts w:ascii="Calibri" w:eastAsia="Times New Roman" w:hAnsi="Calibri" w:cs="Times New Roman"/>
      <w:color w:val="365F91"/>
    </w:rPr>
    <w:tblPr>
      <w:tblStyleRowBandSize w:val="1"/>
      <w:tblStyleColBandSize w:val="1"/>
      <w:tblBorders>
        <w:top w:val="single" w:sz="8" w:space="0" w:color="4F81BD"/>
        <w:bottom w:val="single" w:sz="8" w:space="0" w:color="4F81BD"/>
      </w:tblBorders>
    </w:tblPr>
    <w:tblStylePr w:type="fir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lastRow">
      <w:pPr>
        <w:spacing w:before="0" w:after="0"/>
      </w:pPr>
      <w:rPr>
        <w:rFonts w:cs="Times New Roman"/>
        <w:b/>
        <w:bCs/>
      </w:rPr>
      <w:tblPr/>
      <w:tcPr>
        <w:tcBorders>
          <w:top w:val="single" w:sz="8" w:space="0" w:color="4F81BD"/>
          <w:left w:val="nil"/>
          <w:bottom w:val="single" w:sz="8" w:space="0" w:color="4F81B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left w:val="nil"/>
          <w:right w:val="nil"/>
          <w:insideH w:val="nil"/>
          <w:insideV w:val="nil"/>
        </w:tcBorders>
        <w:shd w:val="clear" w:color="auto" w:fill="D3DFEE"/>
      </w:tcPr>
    </w:tblStylePr>
  </w:style>
  <w:style w:type="table" w:styleId="-2">
    <w:name w:val="Light Shading Accent 2"/>
    <w:basedOn w:val="a2"/>
    <w:uiPriority w:val="60"/>
    <w:rsid w:val="000C6F64"/>
    <w:pPr>
      <w:spacing w:after="0" w:line="240" w:lineRule="auto"/>
    </w:pPr>
    <w:rPr>
      <w:rFonts w:ascii="Calibri" w:eastAsia="Times New Roman" w:hAnsi="Calibri" w:cs="Times New Roman"/>
      <w:color w:val="943634"/>
    </w:rPr>
    <w:tblPr>
      <w:tblStyleRowBandSize w:val="1"/>
      <w:tblStyleColBandSize w:val="1"/>
      <w:tblBorders>
        <w:top w:val="single" w:sz="8" w:space="0" w:color="C0504D"/>
        <w:bottom w:val="single" w:sz="8" w:space="0" w:color="C0504D"/>
      </w:tblBorders>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paragraph" w:customStyle="1" w:styleId="3110">
    <w:name w:val="Основной текст 311"/>
    <w:basedOn w:val="a0"/>
    <w:rsid w:val="000C6F64"/>
    <w:pPr>
      <w:spacing w:before="120" w:after="0" w:line="240" w:lineRule="auto"/>
      <w:jc w:val="center"/>
    </w:pPr>
    <w:rPr>
      <w:rFonts w:ascii="Times New Roman" w:eastAsia="Times New Roman" w:hAnsi="Times New Roman" w:cs="Times New Roman"/>
      <w:sz w:val="24"/>
      <w:szCs w:val="20"/>
    </w:rPr>
  </w:style>
  <w:style w:type="paragraph" w:customStyle="1" w:styleId="111">
    <w:name w:val="Знак1 Знак Знак Знак1"/>
    <w:basedOn w:val="a0"/>
    <w:rsid w:val="000C6F64"/>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12">
    <w:name w:val="Знак Знак Знак Знак Знак1 Знак1"/>
    <w:basedOn w:val="a0"/>
    <w:rsid w:val="000C6F64"/>
    <w:pPr>
      <w:spacing w:after="0" w:line="240" w:lineRule="auto"/>
    </w:pPr>
    <w:rPr>
      <w:rFonts w:ascii="Verdana" w:eastAsia="Times New Roman" w:hAnsi="Verdana" w:cs="Verdana"/>
      <w:sz w:val="20"/>
      <w:szCs w:val="20"/>
      <w:lang w:val="en-US" w:eastAsia="en-US"/>
    </w:rPr>
  </w:style>
  <w:style w:type="paragraph" w:customStyle="1" w:styleId="aff8">
    <w:name w:val="."/>
    <w:uiPriority w:val="99"/>
    <w:rsid w:val="000C6F64"/>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numbering" w:customStyle="1" w:styleId="1512">
    <w:name w:val="Стиль1512"/>
    <w:rsid w:val="000C6F64"/>
    <w:pPr>
      <w:numPr>
        <w:numId w:val="19"/>
      </w:numPr>
    </w:pPr>
  </w:style>
  <w:style w:type="paragraph" w:customStyle="1" w:styleId="113">
    <w:name w:val="Знак Знак Знак Знак Знак Знак Знак Знак Знак1 Знак Знак Знак Знак Знак Знак Знак Знак Знак1 Знак Знак Знак Знак Знак Знак Знак Знак Знак Знак"/>
    <w:basedOn w:val="a0"/>
    <w:rsid w:val="00864887"/>
    <w:pPr>
      <w:tabs>
        <w:tab w:val="num" w:pos="360"/>
      </w:tabs>
      <w:spacing w:after="160" w:line="240" w:lineRule="exact"/>
    </w:pPr>
    <w:rPr>
      <w:rFonts w:ascii="Verdana" w:eastAsia="Times New Roman" w:hAnsi="Verdana" w:cs="Verdana"/>
      <w:sz w:val="20"/>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83">
      <w:bodyDiv w:val="1"/>
      <w:marLeft w:val="0"/>
      <w:marRight w:val="0"/>
      <w:marTop w:val="0"/>
      <w:marBottom w:val="0"/>
      <w:divBdr>
        <w:top w:val="none" w:sz="0" w:space="0" w:color="auto"/>
        <w:left w:val="none" w:sz="0" w:space="0" w:color="auto"/>
        <w:bottom w:val="none" w:sz="0" w:space="0" w:color="auto"/>
        <w:right w:val="none" w:sz="0" w:space="0" w:color="auto"/>
      </w:divBdr>
    </w:div>
    <w:div w:id="514734523">
      <w:bodyDiv w:val="1"/>
      <w:marLeft w:val="0"/>
      <w:marRight w:val="0"/>
      <w:marTop w:val="0"/>
      <w:marBottom w:val="0"/>
      <w:divBdr>
        <w:top w:val="none" w:sz="0" w:space="0" w:color="auto"/>
        <w:left w:val="none" w:sz="0" w:space="0" w:color="auto"/>
        <w:bottom w:val="none" w:sz="0" w:space="0" w:color="auto"/>
        <w:right w:val="none" w:sz="0" w:space="0" w:color="auto"/>
      </w:divBdr>
    </w:div>
    <w:div w:id="651107034">
      <w:bodyDiv w:val="1"/>
      <w:marLeft w:val="0"/>
      <w:marRight w:val="0"/>
      <w:marTop w:val="0"/>
      <w:marBottom w:val="0"/>
      <w:divBdr>
        <w:top w:val="none" w:sz="0" w:space="0" w:color="auto"/>
        <w:left w:val="none" w:sz="0" w:space="0" w:color="auto"/>
        <w:bottom w:val="none" w:sz="0" w:space="0" w:color="auto"/>
        <w:right w:val="none" w:sz="0" w:space="0" w:color="auto"/>
      </w:divBdr>
    </w:div>
    <w:div w:id="744883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kodeks://link/d?nd=901711591&amp;prevdoc=872800300&amp;r=872800001" TargetMode="External"/><Relationship Id="rId3" Type="http://schemas.openxmlformats.org/officeDocument/2006/relationships/styles" Target="styles.xml"/><Relationship Id="rId7" Type="http://schemas.openxmlformats.org/officeDocument/2006/relationships/hyperlink" Target="kodeks://link/d?nd=902276657&amp;prevdoc=872800300&amp;r=8728000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kodeks://link/d?nd=901808297&amp;prevdoc=872800013&amp;r=872800001"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kodeks://link/d?nd=901729631&amp;prevdoc=872800013&amp;r=8728000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7E4450-2CCF-4C7A-AB67-B65989A38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1473</Words>
  <Characters>8399</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9853</CharactersWithSpaces>
  <SharedDoc>false</SharedDoc>
  <HLinks>
    <vt:vector size="90" baseType="variant">
      <vt:variant>
        <vt:i4>8192117</vt:i4>
      </vt:variant>
      <vt:variant>
        <vt:i4>42</vt:i4>
      </vt:variant>
      <vt:variant>
        <vt:i4>0</vt:i4>
      </vt:variant>
      <vt:variant>
        <vt:i4>5</vt:i4>
      </vt:variant>
      <vt:variant>
        <vt:lpwstr>normacs://normacs.ru/11e6g</vt:lpwstr>
      </vt:variant>
      <vt:variant>
        <vt:lpwstr/>
      </vt:variant>
      <vt:variant>
        <vt:i4>7012396</vt:i4>
      </vt:variant>
      <vt:variant>
        <vt:i4>39</vt:i4>
      </vt:variant>
      <vt:variant>
        <vt:i4>0</vt:i4>
      </vt:variant>
      <vt:variant>
        <vt:i4>5</vt:i4>
      </vt:variant>
      <vt:variant>
        <vt:lpwstr>normacs://normacs.ru/11bov</vt:lpwstr>
      </vt:variant>
      <vt:variant>
        <vt:lpwstr/>
      </vt:variant>
      <vt:variant>
        <vt:i4>2097185</vt:i4>
      </vt:variant>
      <vt:variant>
        <vt:i4>36</vt:i4>
      </vt:variant>
      <vt:variant>
        <vt:i4>0</vt:i4>
      </vt:variant>
      <vt:variant>
        <vt:i4>5</vt:i4>
      </vt:variant>
      <vt:variant>
        <vt:lpwstr>normacs://normacs.ru/119bf</vt:lpwstr>
      </vt:variant>
      <vt:variant>
        <vt:lpwstr/>
      </vt:variant>
      <vt:variant>
        <vt:i4>2293793</vt:i4>
      </vt:variant>
      <vt:variant>
        <vt:i4>33</vt:i4>
      </vt:variant>
      <vt:variant>
        <vt:i4>0</vt:i4>
      </vt:variant>
      <vt:variant>
        <vt:i4>5</vt:i4>
      </vt:variant>
      <vt:variant>
        <vt:lpwstr>normacs://normacs.ru/119be</vt:lpwstr>
      </vt:variant>
      <vt:variant>
        <vt:lpwstr/>
      </vt:variant>
      <vt:variant>
        <vt:i4>8126581</vt:i4>
      </vt:variant>
      <vt:variant>
        <vt:i4>30</vt:i4>
      </vt:variant>
      <vt:variant>
        <vt:i4>0</vt:i4>
      </vt:variant>
      <vt:variant>
        <vt:i4>5</vt:i4>
      </vt:variant>
      <vt:variant>
        <vt:lpwstr>normacs://normacs.ru/11e6f</vt:lpwstr>
      </vt:variant>
      <vt:variant>
        <vt:lpwstr/>
      </vt:variant>
      <vt:variant>
        <vt:i4>7405681</vt:i4>
      </vt:variant>
      <vt:variant>
        <vt:i4>27</vt:i4>
      </vt:variant>
      <vt:variant>
        <vt:i4>0</vt:i4>
      </vt:variant>
      <vt:variant>
        <vt:i4>5</vt:i4>
      </vt:variant>
      <vt:variant>
        <vt:lpwstr>normacs://normacs.ru/11e2k</vt:lpwstr>
      </vt:variant>
      <vt:variant>
        <vt:lpwstr/>
      </vt:variant>
      <vt:variant>
        <vt:i4>7471217</vt:i4>
      </vt:variant>
      <vt:variant>
        <vt:i4>24</vt:i4>
      </vt:variant>
      <vt:variant>
        <vt:i4>0</vt:i4>
      </vt:variant>
      <vt:variant>
        <vt:i4>5</vt:i4>
      </vt:variant>
      <vt:variant>
        <vt:lpwstr>normacs://normacs.ru/11e2h</vt:lpwstr>
      </vt:variant>
      <vt:variant>
        <vt:lpwstr/>
      </vt:variant>
      <vt:variant>
        <vt:i4>2228257</vt:i4>
      </vt:variant>
      <vt:variant>
        <vt:i4>21</vt:i4>
      </vt:variant>
      <vt:variant>
        <vt:i4>0</vt:i4>
      </vt:variant>
      <vt:variant>
        <vt:i4>5</vt:i4>
      </vt:variant>
      <vt:variant>
        <vt:lpwstr>normacs://normacs.ru/119bd</vt:lpwstr>
      </vt:variant>
      <vt:variant>
        <vt:lpwstr/>
      </vt:variant>
      <vt:variant>
        <vt:i4>8257653</vt:i4>
      </vt:variant>
      <vt:variant>
        <vt:i4>18</vt:i4>
      </vt:variant>
      <vt:variant>
        <vt:i4>0</vt:i4>
      </vt:variant>
      <vt:variant>
        <vt:i4>5</vt:i4>
      </vt:variant>
      <vt:variant>
        <vt:lpwstr>normacs://normacs.ru/11e6d</vt:lpwstr>
      </vt:variant>
      <vt:variant>
        <vt:lpwstr/>
      </vt:variant>
      <vt:variant>
        <vt:i4>2424866</vt:i4>
      </vt:variant>
      <vt:variant>
        <vt:i4>15</vt:i4>
      </vt:variant>
      <vt:variant>
        <vt:i4>0</vt:i4>
      </vt:variant>
      <vt:variant>
        <vt:i4>5</vt:i4>
      </vt:variant>
      <vt:variant>
        <vt:lpwstr>normacs://normacs.ru/119ac</vt:lpwstr>
      </vt:variant>
      <vt:variant>
        <vt:lpwstr/>
      </vt:variant>
      <vt:variant>
        <vt:i4>7405611</vt:i4>
      </vt:variant>
      <vt:variant>
        <vt:i4>12</vt:i4>
      </vt:variant>
      <vt:variant>
        <vt:i4>0</vt:i4>
      </vt:variant>
      <vt:variant>
        <vt:i4>5</vt:i4>
      </vt:variant>
      <vt:variant>
        <vt:lpwstr>normacs://normacs.ru/119h7</vt:lpwstr>
      </vt:variant>
      <vt:variant>
        <vt:lpwstr/>
      </vt:variant>
      <vt:variant>
        <vt:i4>3604594</vt:i4>
      </vt:variant>
      <vt:variant>
        <vt:i4>9</vt:i4>
      </vt:variant>
      <vt:variant>
        <vt:i4>0</vt:i4>
      </vt:variant>
      <vt:variant>
        <vt:i4>5</vt:i4>
      </vt:variant>
      <vt:variant>
        <vt:lpwstr>normacs://normacs.ru/1191q</vt:lpwstr>
      </vt:variant>
      <vt:variant>
        <vt:lpwstr/>
      </vt:variant>
      <vt:variant>
        <vt:i4>2228258</vt:i4>
      </vt:variant>
      <vt:variant>
        <vt:i4>6</vt:i4>
      </vt:variant>
      <vt:variant>
        <vt:i4>0</vt:i4>
      </vt:variant>
      <vt:variant>
        <vt:i4>5</vt:i4>
      </vt:variant>
      <vt:variant>
        <vt:lpwstr>normacs://normacs.ru/119ad</vt:lpwstr>
      </vt:variant>
      <vt:variant>
        <vt:lpwstr/>
      </vt:variant>
      <vt:variant>
        <vt:i4>8192053</vt:i4>
      </vt:variant>
      <vt:variant>
        <vt:i4>3</vt:i4>
      </vt:variant>
      <vt:variant>
        <vt:i4>0</vt:i4>
      </vt:variant>
      <vt:variant>
        <vt:i4>5</vt:i4>
      </vt:variant>
      <vt:variant>
        <vt:lpwstr>normacs://normacs.ru/11dvf</vt:lpwstr>
      </vt:variant>
      <vt:variant>
        <vt:lpwstr/>
      </vt:variant>
      <vt:variant>
        <vt:i4>2162743</vt:i4>
      </vt:variant>
      <vt:variant>
        <vt:i4>0</vt:i4>
      </vt:variant>
      <vt:variant>
        <vt:i4>0</vt:i4>
      </vt:variant>
      <vt:variant>
        <vt:i4>5</vt:i4>
      </vt:variant>
      <vt:variant>
        <vt:lpwstr>https://egrp365.ru/reestr?egrp=18:09:004002:675&amp;ref=bt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Букина Ирина</dc:creator>
  <cp:keywords/>
  <dc:description/>
  <cp:lastModifiedBy>Natalya Porvatova</cp:lastModifiedBy>
  <cp:revision>4</cp:revision>
  <cp:lastPrinted>2021-08-10T10:36:00Z</cp:lastPrinted>
  <dcterms:created xsi:type="dcterms:W3CDTF">2021-08-13T05:55:00Z</dcterms:created>
  <dcterms:modified xsi:type="dcterms:W3CDTF">2021-08-13T05:58:00Z</dcterms:modified>
</cp:coreProperties>
</file>